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5B" w:rsidRDefault="00C9585B" w:rsidP="008D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6122" w:rsidRPr="00E96122" w:rsidRDefault="00E96122" w:rsidP="008D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122" w:rsidRPr="00E96122" w:rsidRDefault="00E96122" w:rsidP="008D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2">
        <w:rPr>
          <w:rFonts w:ascii="Times New Roman" w:hAnsi="Times New Roman" w:cs="Times New Roman"/>
          <w:b/>
          <w:sz w:val="28"/>
          <w:szCs w:val="28"/>
        </w:rPr>
        <w:t xml:space="preserve">о наличии оборудованных учебных кабинетов и объектов </w:t>
      </w:r>
    </w:p>
    <w:p w:rsidR="00E96122" w:rsidRPr="00E96122" w:rsidRDefault="00E96122" w:rsidP="008D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2">
        <w:rPr>
          <w:rFonts w:ascii="Times New Roman" w:hAnsi="Times New Roman" w:cs="Times New Roman"/>
          <w:b/>
          <w:sz w:val="28"/>
          <w:szCs w:val="28"/>
        </w:rPr>
        <w:t>для проведения практических занятий</w:t>
      </w:r>
    </w:p>
    <w:p w:rsidR="00E96122" w:rsidRDefault="00E96122" w:rsidP="008D4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22">
        <w:rPr>
          <w:rFonts w:ascii="Times New Roman" w:hAnsi="Times New Roman" w:cs="Times New Roman"/>
          <w:b/>
          <w:sz w:val="28"/>
          <w:szCs w:val="28"/>
        </w:rPr>
        <w:t xml:space="preserve">по ППССЗ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  <w:r w:rsidRPr="00E9612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6684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E96122">
        <w:rPr>
          <w:rFonts w:ascii="Times New Roman" w:hAnsi="Times New Roman" w:cs="Times New Roman"/>
          <w:b/>
          <w:sz w:val="28"/>
          <w:szCs w:val="28"/>
        </w:rPr>
        <w:t xml:space="preserve"> подготовка)</w:t>
      </w:r>
    </w:p>
    <w:p w:rsidR="00093BFB" w:rsidRPr="00E96122" w:rsidRDefault="00093BFB" w:rsidP="00E9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625"/>
        <w:gridCol w:w="8948"/>
        <w:gridCol w:w="1902"/>
      </w:tblGrid>
      <w:tr w:rsidR="008D4889" w:rsidRPr="008D4889" w:rsidTr="008D4889">
        <w:trPr>
          <w:trHeight w:val="603"/>
        </w:trPr>
        <w:tc>
          <w:tcPr>
            <w:tcW w:w="1196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8948" w:type="dxa"/>
          </w:tcPr>
          <w:p w:rsidR="008D4889" w:rsidRPr="008D4889" w:rsidRDefault="00C9585B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8D4889" w:rsidRPr="008D4889" w:rsidTr="008D4889">
        <w:trPr>
          <w:trHeight w:val="600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Кабинет истории, обществознания, географии основ философии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A91D29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905-1 </w:t>
            </w:r>
            <w:proofErr w:type="spellStart"/>
            <w:proofErr w:type="gramStart"/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AcerXD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, проигрыватель «Караоке», телевизор «Е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LEKTA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»,  диктофон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» Г-500, наглядные пособия, схемы, таблицы, дидактический материал</w:t>
            </w:r>
          </w:p>
          <w:p w:rsidR="008D4889" w:rsidRPr="008D4889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D4889" w:rsidRPr="008D4889" w:rsidTr="008D4889">
        <w:trPr>
          <w:trHeight w:val="510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A91D29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омпьютер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905 – 1 шт., проектор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AcerXD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елевизор «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» видеомагнитофон «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»,  наглядные пособия, акустическая система (колонки, усилитель), плакаты,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D29">
              <w:rPr>
                <w:rFonts w:ascii="Times New Roman" w:hAnsi="Times New Roman" w:cs="Times New Roman"/>
                <w:sz w:val="24"/>
                <w:szCs w:val="24"/>
              </w:rPr>
              <w:t>аглядные пособия, акустическая система (колонки, усилитель), плакаты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D4889" w:rsidRPr="008D4889" w:rsidTr="008D4889">
        <w:trPr>
          <w:trHeight w:val="547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безопасности жизнедеятельности  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BC6C11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905-1 </w:t>
            </w:r>
            <w:proofErr w:type="spellStart"/>
            <w:proofErr w:type="gramStart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 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AcerXD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 2008г., наглядные пособия, тематические видеофильмы,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стенды, автомат АК-74 2011г.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автомат АК-74  2012г., винтовка пневматическая ИЖ-38 2013г.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D4889" w:rsidRPr="008D4889" w:rsidTr="008D4889">
        <w:trPr>
          <w:trHeight w:val="547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Кабинет дисциплин права, профессиональных дисциплин, трудового права, гражданского права, семейного права и гражданского процесса)</w:t>
            </w:r>
            <w:proofErr w:type="gramEnd"/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B45D0F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20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</w:t>
            </w:r>
            <w:r w:rsidR="00C9585B">
              <w:rPr>
                <w:rFonts w:ascii="Times New Roman" w:hAnsi="Times New Roman" w:cs="Times New Roman"/>
                <w:sz w:val="24"/>
                <w:szCs w:val="24"/>
              </w:rPr>
              <w:t>, справочно-правовая система «</w:t>
            </w:r>
            <w:proofErr w:type="spellStart"/>
            <w:r w:rsidR="00C9585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C958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D4889" w:rsidRPr="008D4889" w:rsidTr="008D4889">
        <w:trPr>
          <w:trHeight w:val="441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B45D0F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Диктофон «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» Г-300,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 плеер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», диктофон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BC6C11">
              <w:rPr>
                <w:rFonts w:ascii="Times New Roman" w:hAnsi="Times New Roman" w:cs="Times New Roman"/>
                <w:sz w:val="24"/>
                <w:szCs w:val="24"/>
              </w:rPr>
              <w:t xml:space="preserve">» Г-500, наглядные пособия, 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схемы, таблицы</w:t>
            </w:r>
            <w:r w:rsidR="00202B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2B30"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20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2B30"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="00202B30"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D4889" w:rsidRPr="008D4889" w:rsidTr="008D4889">
        <w:trPr>
          <w:trHeight w:val="722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 xml:space="preserve">Кабинет юридических дисциплин (основ экологического права, теории государства и права, </w:t>
            </w:r>
            <w:r w:rsidRPr="008D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конституционное право, административное право, </w:t>
            </w:r>
            <w:proofErr w:type="gramStart"/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B45D0F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Наглядные пособия, схемы, таблицы, 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20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</w:t>
            </w:r>
            <w:r w:rsidR="00C9585B">
              <w:rPr>
                <w:rFonts w:ascii="Times New Roman" w:hAnsi="Times New Roman" w:cs="Times New Roman"/>
                <w:sz w:val="24"/>
                <w:szCs w:val="24"/>
              </w:rPr>
              <w:t>, справочно-правовая система «</w:t>
            </w:r>
            <w:proofErr w:type="spellStart"/>
            <w:r w:rsidR="00C9585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C958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8D4889" w:rsidRPr="008D4889" w:rsidTr="008D4889">
        <w:trPr>
          <w:trHeight w:val="744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экономики организации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B45D0F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="00202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Navigato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W200L C-M-1400/256/40000 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8D4889" w:rsidRPr="008D4889" w:rsidTr="008D4889">
        <w:trPr>
          <w:trHeight w:val="729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883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Лаборатория информатики, технических средств обучения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889" w:rsidRPr="008D4889" w:rsidRDefault="008D4889" w:rsidP="00883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B45D0F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– 11 шт. (Процессор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(R)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(R) 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Dual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CPV E2160 @1/80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1/79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Память 4.00 Гб Тип системы: 32-разрядная операционная система Жесткий диск WDC/ WD2500 AAJS-00B4 AO ATA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Сетевая карта 1.80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), мультимедиа проектор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P1266 DLP, XGA (1024x768) 2500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, 2000:1, 2,5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, сумка, 6-ти сегментное цветовое колесо, 31dB, технологии 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ColorBoost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иEcoProjection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, HDMI</w:t>
            </w:r>
            <w:proofErr w:type="gram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4000 часов, экран для проектора на штативе (153-153см), программы и электронные самоучители, компьютер – 1 шт., DVD плеер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»,фотоаппарат  (б\у) для учебных занятий, видеокамера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», цифровой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дубликаторRex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Rotary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CP 6123, B4, резак IDEAL 1043,пакетный ламинатор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AuroraHD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320,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RAPID 12/16,Лазерное МФУ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CanonLaserBase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MF3110, принтер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CanonLaserShot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LBP – 1120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брошюровщикlbicolbibaby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D4889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программы и электронные самоучители, фотоаппарат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Rover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», фотоаппарат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», видеокамера «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», видеофильмы, схемы,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889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85B" w:rsidRPr="008D4889" w:rsidRDefault="00C9585B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401а</w:t>
            </w:r>
          </w:p>
        </w:tc>
      </w:tr>
      <w:tr w:rsidR="008D4889" w:rsidRPr="008D4889" w:rsidTr="008D4889">
        <w:trPr>
          <w:trHeight w:val="810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883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 в профессиональной деятельности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ПК 14 комплектов </w:t>
            </w:r>
            <w:proofErr w:type="spell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 xml:space="preserve"> IV, схемы, таблицы, программное обеспечение</w:t>
            </w:r>
            <w:r w:rsidR="00C9585B">
              <w:rPr>
                <w:rFonts w:ascii="Times New Roman" w:hAnsi="Times New Roman" w:cs="Times New Roman"/>
                <w:sz w:val="24"/>
                <w:szCs w:val="24"/>
              </w:rPr>
              <w:t>, справочно-правовая система «</w:t>
            </w:r>
            <w:proofErr w:type="spellStart"/>
            <w:r w:rsidR="00C9585B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C958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8D4889" w:rsidRPr="008D4889" w:rsidTr="008D4889">
        <w:trPr>
          <w:trHeight w:val="562"/>
        </w:trPr>
        <w:tc>
          <w:tcPr>
            <w:tcW w:w="1196" w:type="dxa"/>
          </w:tcPr>
          <w:p w:rsidR="008D4889" w:rsidRPr="00C9585B" w:rsidRDefault="008D4889" w:rsidP="00C9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  <w:tc>
          <w:tcPr>
            <w:tcW w:w="8948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89" w:rsidRPr="008D4889" w:rsidTr="008D4889">
        <w:trPr>
          <w:trHeight w:val="562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8948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Спортинвентарь: лыжи, конь, шведская стенка, волейбольные мячи, баскетбольные мячи,  бадминтон, футбольные мячи, секундомер</w:t>
            </w:r>
            <w:proofErr w:type="gramEnd"/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89" w:rsidRPr="008D4889" w:rsidTr="008D4889">
        <w:trPr>
          <w:trHeight w:val="562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  <w:p w:rsidR="00C9585B" w:rsidRPr="008D4889" w:rsidRDefault="00C9585B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89" w:rsidRPr="008D4889" w:rsidTr="008D4889">
        <w:trPr>
          <w:trHeight w:val="562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</w:t>
            </w:r>
            <w:proofErr w:type="gramStart"/>
            <w:r w:rsidRPr="008D4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488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электронный) или место для </w:t>
            </w:r>
            <w:r w:rsidRPr="008D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стрельбы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</w:tcPr>
          <w:p w:rsidR="008D4889" w:rsidRPr="00BC6C11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втомат АК-74 2011г.  автомат АК-74  2012г., винтовка пневматическая ИЖ-38 2013г</w:t>
            </w:r>
            <w:r w:rsidRPr="00B4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89" w:rsidRPr="008D4889" w:rsidTr="008D4889">
        <w:trPr>
          <w:trHeight w:val="562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889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  <w:tc>
          <w:tcPr>
            <w:tcW w:w="8948" w:type="dxa"/>
          </w:tcPr>
          <w:p w:rsidR="008D4889" w:rsidRPr="008D4889" w:rsidRDefault="008D4889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89" w:rsidRPr="008D4889" w:rsidTr="008D4889">
        <w:trPr>
          <w:trHeight w:val="562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C9585B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4889" w:rsidRPr="008D4889">
              <w:rPr>
                <w:rFonts w:ascii="Times New Roman" w:hAnsi="Times New Roman" w:cs="Times New Roman"/>
                <w:sz w:val="24"/>
                <w:szCs w:val="24"/>
              </w:rPr>
              <w:t>иблиотека, читальный зал с выходом в сеть Интернет</w:t>
            </w:r>
          </w:p>
        </w:tc>
        <w:tc>
          <w:tcPr>
            <w:tcW w:w="8948" w:type="dxa"/>
          </w:tcPr>
          <w:p w:rsidR="008D4889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Учебная, учебно-методическая, художественная  литература, периодика,</w:t>
            </w:r>
          </w:p>
          <w:p w:rsidR="008D4889" w:rsidRPr="008D4889" w:rsidRDefault="008D4889" w:rsidP="008D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 в читальном зале, компьютер -1 шт., ноутбук – 1 шт.</w:t>
            </w: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889" w:rsidRPr="008D4889" w:rsidTr="008D4889">
        <w:trPr>
          <w:trHeight w:val="562"/>
        </w:trPr>
        <w:tc>
          <w:tcPr>
            <w:tcW w:w="1196" w:type="dxa"/>
          </w:tcPr>
          <w:p w:rsidR="008D4889" w:rsidRPr="00C9585B" w:rsidRDefault="008D4889" w:rsidP="00C9585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8D4889" w:rsidRPr="008D4889" w:rsidRDefault="00C9585B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4889" w:rsidRPr="008D4889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8948" w:type="dxa"/>
          </w:tcPr>
          <w:p w:rsidR="008D4889" w:rsidRPr="008D4889" w:rsidRDefault="00C9585B" w:rsidP="002D4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– 1 шт., проектор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6C11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(колонки, усилитель)</w:t>
            </w:r>
          </w:p>
        </w:tc>
        <w:tc>
          <w:tcPr>
            <w:tcW w:w="1902" w:type="dxa"/>
          </w:tcPr>
          <w:p w:rsidR="008D4889" w:rsidRPr="008D4889" w:rsidRDefault="008D4889" w:rsidP="00C95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145" w:rsidRPr="008D4889" w:rsidRDefault="00613145" w:rsidP="008D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45" w:rsidRPr="008D4889" w:rsidRDefault="00613145" w:rsidP="008D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45" w:rsidRPr="008D4889" w:rsidRDefault="00613145" w:rsidP="008D4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77" w:rsidRPr="008D4889" w:rsidRDefault="00C9585B" w:rsidP="00C95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0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</w:r>
      <w:r w:rsidRPr="00B45D0F">
        <w:rPr>
          <w:rFonts w:ascii="Times New Roman" w:hAnsi="Times New Roman" w:cs="Times New Roman"/>
          <w:sz w:val="24"/>
          <w:szCs w:val="24"/>
        </w:rPr>
        <w:tab/>
        <w:t>Е.В. Воротникова</w:t>
      </w:r>
    </w:p>
    <w:p w:rsidR="00613145" w:rsidRDefault="00613145" w:rsidP="00A06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5" w:rsidRDefault="00613145" w:rsidP="00A06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45" w:rsidRDefault="00613145" w:rsidP="00A066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3145" w:rsidSect="00C9585B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FA4"/>
    <w:multiLevelType w:val="hybridMultilevel"/>
    <w:tmpl w:val="CBDC6DCC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2422"/>
    <w:multiLevelType w:val="hybridMultilevel"/>
    <w:tmpl w:val="EAD44E1E"/>
    <w:lvl w:ilvl="0" w:tplc="FECA4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03A7C"/>
    <w:multiLevelType w:val="hybridMultilevel"/>
    <w:tmpl w:val="CBDC6DCC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32E8"/>
    <w:multiLevelType w:val="hybridMultilevel"/>
    <w:tmpl w:val="5CD6F334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3241"/>
    <w:multiLevelType w:val="hybridMultilevel"/>
    <w:tmpl w:val="3418F79E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2F38"/>
    <w:multiLevelType w:val="hybridMultilevel"/>
    <w:tmpl w:val="CBDC6DCC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1B35"/>
    <w:multiLevelType w:val="hybridMultilevel"/>
    <w:tmpl w:val="CBDC6DCC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F72D4"/>
    <w:multiLevelType w:val="hybridMultilevel"/>
    <w:tmpl w:val="DB52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9F"/>
    <w:rsid w:val="000216F5"/>
    <w:rsid w:val="0002675D"/>
    <w:rsid w:val="00093BFB"/>
    <w:rsid w:val="00184B9F"/>
    <w:rsid w:val="00202B30"/>
    <w:rsid w:val="00230A41"/>
    <w:rsid w:val="00254ED1"/>
    <w:rsid w:val="002B23F1"/>
    <w:rsid w:val="0033278B"/>
    <w:rsid w:val="003971E7"/>
    <w:rsid w:val="004728AC"/>
    <w:rsid w:val="00477F21"/>
    <w:rsid w:val="0058591A"/>
    <w:rsid w:val="005A5B77"/>
    <w:rsid w:val="00613145"/>
    <w:rsid w:val="0063616D"/>
    <w:rsid w:val="006B74FA"/>
    <w:rsid w:val="006E03BA"/>
    <w:rsid w:val="008007CC"/>
    <w:rsid w:val="00836F31"/>
    <w:rsid w:val="0088308B"/>
    <w:rsid w:val="008D4889"/>
    <w:rsid w:val="009E6E2B"/>
    <w:rsid w:val="00A06684"/>
    <w:rsid w:val="00A134D3"/>
    <w:rsid w:val="00B56205"/>
    <w:rsid w:val="00C136B2"/>
    <w:rsid w:val="00C316A1"/>
    <w:rsid w:val="00C9585B"/>
    <w:rsid w:val="00D97F5D"/>
    <w:rsid w:val="00E91DCE"/>
    <w:rsid w:val="00E96122"/>
    <w:rsid w:val="00F06222"/>
    <w:rsid w:val="00F11E07"/>
    <w:rsid w:val="00F3478E"/>
    <w:rsid w:val="00F40778"/>
    <w:rsid w:val="00F51B8E"/>
    <w:rsid w:val="00FD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Преподаватель</cp:lastModifiedBy>
  <cp:revision>2</cp:revision>
  <cp:lastPrinted>2017-02-26T13:53:00Z</cp:lastPrinted>
  <dcterms:created xsi:type="dcterms:W3CDTF">2017-10-05T11:12:00Z</dcterms:created>
  <dcterms:modified xsi:type="dcterms:W3CDTF">2017-10-05T11:12:00Z</dcterms:modified>
</cp:coreProperties>
</file>