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253"/>
      </w:tblGrid>
      <w:tr w:rsidR="005F2255" w:rsidTr="007405E8"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>на общем собрании учредителей</w:t>
            </w:r>
          </w:p>
          <w:p w:rsidR="006E46E4" w:rsidRPr="006E46E4" w:rsidRDefault="006E46E4" w:rsidP="006E46E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>протокол от «11» января 2018 г. №1</w:t>
            </w:r>
          </w:p>
          <w:p w:rsidR="005F2255" w:rsidRPr="006E46E4" w:rsidRDefault="005F2255" w:rsidP="007405E8">
            <w:pPr>
              <w:pStyle w:val="21"/>
              <w:ind w:left="0" w:firstLine="0"/>
              <w:jc w:val="center"/>
              <w:rPr>
                <w:szCs w:val="24"/>
              </w:rPr>
            </w:pPr>
          </w:p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F2255" w:rsidRPr="006E46E4" w:rsidRDefault="005F2255" w:rsidP="007405E8">
            <w:pPr>
              <w:pStyle w:val="21"/>
              <w:ind w:left="0" w:firstLine="0"/>
              <w:rPr>
                <w:b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</w:pPr>
            <w:r w:rsidRPr="006E46E4">
              <w:rPr>
                <w:rFonts w:ascii="Times New Roman" w:hAnsi="Times New Roman"/>
                <w:sz w:val="24"/>
                <w:szCs w:val="24"/>
              </w:rPr>
              <w:t>УТВЕРЖ</w:t>
            </w:r>
            <w:r w:rsidR="0099053D" w:rsidRPr="006E46E4">
              <w:rPr>
                <w:rFonts w:ascii="Times New Roman" w:hAnsi="Times New Roman"/>
                <w:sz w:val="24"/>
                <w:szCs w:val="24"/>
              </w:rPr>
              <w:t>ДЕНЫ</w:t>
            </w:r>
          </w:p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  <w:r w:rsidR="0099053D" w:rsidRPr="006E46E4">
              <w:rPr>
                <w:rFonts w:ascii="Times New Roman" w:hAnsi="Times New Roman"/>
                <w:b w:val="0"/>
                <w:sz w:val="24"/>
                <w:szCs w:val="24"/>
              </w:rPr>
              <w:t>ом</w:t>
            </w: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 xml:space="preserve"> АНПОО ТКСКТ</w:t>
            </w:r>
          </w:p>
          <w:p w:rsidR="005F2255" w:rsidRPr="006E46E4" w:rsidRDefault="005F2255" w:rsidP="003A5275">
            <w:pPr>
              <w:pStyle w:val="21"/>
              <w:spacing w:before="0" w:line="240" w:lineRule="auto"/>
              <w:ind w:left="0" w:firstLine="0"/>
              <w:jc w:val="center"/>
            </w:pPr>
            <w:r w:rsidRPr="006E46E4">
              <w:rPr>
                <w:szCs w:val="24"/>
              </w:rPr>
              <w:t xml:space="preserve">Приказ  № </w:t>
            </w:r>
            <w:r w:rsidR="003A5275" w:rsidRPr="006E46E4">
              <w:rPr>
                <w:szCs w:val="24"/>
              </w:rPr>
              <w:t>5</w:t>
            </w:r>
            <w:r w:rsidR="008C1554" w:rsidRPr="006E46E4">
              <w:rPr>
                <w:szCs w:val="24"/>
              </w:rPr>
              <w:t>-0 от</w:t>
            </w:r>
            <w:r w:rsidRPr="006E46E4">
              <w:rPr>
                <w:szCs w:val="24"/>
              </w:rPr>
              <w:t xml:space="preserve"> «</w:t>
            </w:r>
            <w:r w:rsidR="003A5275" w:rsidRPr="006E46E4">
              <w:rPr>
                <w:szCs w:val="24"/>
              </w:rPr>
              <w:t>11</w:t>
            </w:r>
            <w:r w:rsidRPr="006E46E4">
              <w:rPr>
                <w:szCs w:val="24"/>
              </w:rPr>
              <w:t xml:space="preserve">» </w:t>
            </w:r>
            <w:r w:rsidR="003A5275" w:rsidRPr="006E46E4">
              <w:rPr>
                <w:szCs w:val="24"/>
              </w:rPr>
              <w:t>января 2018</w:t>
            </w:r>
            <w:r w:rsidRPr="006E46E4">
              <w:rPr>
                <w:szCs w:val="24"/>
              </w:rPr>
              <w:t>г.</w:t>
            </w:r>
          </w:p>
        </w:tc>
      </w:tr>
      <w:tr w:rsidR="005F2255" w:rsidTr="007405E8">
        <w:trPr>
          <w:trHeight w:val="864"/>
        </w:trPr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C1554" w:rsidRPr="006E46E4" w:rsidRDefault="008C1554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>на общем собрании Совета</w:t>
            </w:r>
          </w:p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>протокол от «</w:t>
            </w:r>
            <w:r w:rsidR="004B722A" w:rsidRPr="006E46E4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="004B722A" w:rsidRPr="006E46E4">
              <w:rPr>
                <w:rFonts w:ascii="Times New Roman" w:hAnsi="Times New Roman"/>
                <w:b w:val="0"/>
                <w:sz w:val="24"/>
                <w:szCs w:val="24"/>
              </w:rPr>
              <w:t>января</w:t>
            </w: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 xml:space="preserve"> 201</w:t>
            </w:r>
            <w:r w:rsidR="004B722A" w:rsidRPr="006E46E4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6E46E4">
              <w:rPr>
                <w:rFonts w:ascii="Times New Roman" w:hAnsi="Times New Roman"/>
                <w:b w:val="0"/>
                <w:sz w:val="24"/>
                <w:szCs w:val="24"/>
              </w:rPr>
              <w:t xml:space="preserve"> г. №</w:t>
            </w:r>
            <w:r w:rsidR="004B722A" w:rsidRPr="006E46E4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5F2255" w:rsidRPr="006E46E4" w:rsidRDefault="005F2255" w:rsidP="007405E8">
            <w:pPr>
              <w:pStyle w:val="ConsTitle"/>
              <w:widowControl/>
              <w:ind w:right="0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255" w:rsidRPr="006E46E4" w:rsidRDefault="005F2255" w:rsidP="007405E8">
            <w:pPr>
              <w:pStyle w:val="ConsTitle"/>
              <w:widowControl/>
              <w:ind w:right="0"/>
              <w:jc w:val="center"/>
              <w:rPr>
                <w:sz w:val="24"/>
                <w:szCs w:val="24"/>
              </w:rPr>
            </w:pPr>
          </w:p>
        </w:tc>
      </w:tr>
    </w:tbl>
    <w:p w:rsidR="00C947C9" w:rsidRDefault="00C947C9" w:rsidP="0074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5B28" w:rsidRDefault="00A07568" w:rsidP="0074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ПРИЕМА  </w:t>
      </w:r>
    </w:p>
    <w:p w:rsidR="00325B28" w:rsidRDefault="00325B28" w:rsidP="00533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1A19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Автономную некоммерческую профессиональную образовательную организацию</w:t>
      </w: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«Тамбовский колледж социокультурных технологий»</w:t>
      </w: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7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C4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1744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C45F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  <w:r w:rsidR="00533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393A06" w:rsidRDefault="00393A06" w:rsidP="0074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A06" w:rsidRDefault="00393A06" w:rsidP="0074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A06" w:rsidRPr="00393A06" w:rsidRDefault="00393A06" w:rsidP="00740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3A0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1744FF" w:rsidRPr="009D6D60" w:rsidRDefault="00325B28" w:rsidP="007405E8">
      <w:pPr>
        <w:pStyle w:val="ad"/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приема граждан на обучение в </w:t>
      </w:r>
      <w:r w:rsidR="001A196E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</w:t>
      </w:r>
      <w:r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«Тамбовский колледж социокультурных технологий»  по образовательным программам среднего профе</w:t>
      </w:r>
      <w:r w:rsidR="00B507EB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ссионал</w:t>
      </w:r>
      <w:r w:rsidR="00C45F3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на 2018</w:t>
      </w:r>
      <w:r w:rsidR="00B507EB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C45F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(далее – Правила) регламентируют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для обучения по образовательным программам среднего профессионального образования (далее – СПО) по специальностям СПО (далее</w:t>
      </w:r>
      <w:proofErr w:type="gramEnd"/>
      <w:r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образовательные программы) по договорам с оплатой стоимости обучения с юридическими и (или) физическими лицами (далее – договор с оплатой </w:t>
      </w:r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стоимости обучения), а также определяют особенности проведения вступительных испытаний для инвалидов и лиц с ограниченными возможностями здоровья. </w:t>
      </w:r>
    </w:p>
    <w:p w:rsidR="00325B28" w:rsidRPr="009D6D60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иностранных граждан в колледж для </w:t>
      </w:r>
      <w:proofErr w:type="gramStart"/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осуществляется в соответствии с Порядком и международными договорами Российской Федерации</w:t>
      </w:r>
      <w:r w:rsidR="00533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D60" w:rsidRPr="009D6D60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74D8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на обучение в Колледж осуществляется по заявлениям лиц, имеющих основное общее или среднее общее образование, а также после </w:t>
      </w:r>
      <w:proofErr w:type="gramStart"/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="001744FF" w:rsidRP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рабочих, служащих на основе представленных документов об уровне образования. </w:t>
      </w:r>
    </w:p>
    <w:p w:rsidR="00B507EB" w:rsidRPr="00B507EB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07EB" w:rsidRP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среднего профессионального образования  на базе основного общего  образования 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 </w:t>
      </w:r>
    </w:p>
    <w:p w:rsidR="00B507EB" w:rsidRPr="00B507EB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07EB" w:rsidRP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по очно</w:t>
      </w:r>
      <w:r w:rsidR="00E16B7E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форме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7EB" w:rsidRPr="00B507EB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507EB" w:rsidRP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</w:t>
      </w:r>
      <w:proofErr w:type="gramStart"/>
      <w:r w:rsidR="00B507EB" w:rsidRP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B507EB" w:rsidRP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 нормативным актом </w:t>
      </w:r>
      <w:r w:rsid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АПНОО</w:t>
      </w:r>
      <w:r w:rsid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ТКСКТ</w:t>
      </w:r>
      <w:r w:rsidR="00B507EB" w:rsidRPr="00B50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25B28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</w:t>
      </w:r>
      <w:r w:rsidR="001A1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«Тамбовский колледж соци</w:t>
      </w:r>
      <w:r w:rsidR="001744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окультурных технологий»  на 201</w:t>
      </w:r>
      <w:r w:rsidR="00C45F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44F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C45F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осуществляется в соответствии с </w:t>
      </w:r>
      <w:r w:rsidR="00620225"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осуществление образовательной деятельности </w:t>
      </w:r>
      <w:r w:rsidR="00325B28" w:rsidRPr="00620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специальностям:</w:t>
      </w:r>
    </w:p>
    <w:tbl>
      <w:tblPr>
        <w:tblW w:w="9305" w:type="dxa"/>
        <w:jc w:val="center"/>
        <w:tblCellSpacing w:w="0" w:type="dxa"/>
        <w:tblInd w:w="-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107"/>
        <w:gridCol w:w="3024"/>
        <w:gridCol w:w="2463"/>
        <w:gridCol w:w="2051"/>
      </w:tblGrid>
      <w:tr w:rsidR="00325B28" w:rsidRPr="00325B28" w:rsidTr="0009490D">
        <w:trPr>
          <w:trHeight w:val="1116"/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28" w:rsidRPr="00325B28" w:rsidRDefault="00325B2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 xml:space="preserve"> № </w:t>
            </w:r>
            <w:proofErr w:type="gramStart"/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28" w:rsidRPr="00325B28" w:rsidRDefault="00325B2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Образовательные программы, направления и специальности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5B28" w:rsidRPr="00325B28" w:rsidRDefault="00325B2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Квалификация (степень), присваиваемая  по завершении образования</w:t>
            </w:r>
          </w:p>
        </w:tc>
      </w:tr>
      <w:tr w:rsidR="00F533E8" w:rsidRPr="00325B28" w:rsidTr="0009490D">
        <w:trPr>
          <w:tblCellSpacing w:w="0" w:type="dxa"/>
          <w:jc w:val="center"/>
        </w:trPr>
        <w:tc>
          <w:tcPr>
            <w:tcW w:w="6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3E8" w:rsidRPr="00325B28" w:rsidRDefault="00F533E8" w:rsidP="007405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Нормативный срок усвоения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533E8" w:rsidRPr="00325B28" w:rsidTr="0009490D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E3">
              <w:rPr>
                <w:rFonts w:ascii="Times New Roman" w:eastAsia="Times New Roman" w:hAnsi="Times New Roman" w:cs="Times New Roman"/>
                <w:lang w:eastAsia="ru-RU"/>
              </w:rPr>
              <w:t>40.02.01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Default="00F533E8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среднего (полного) общего образования – 1г.10 мес.</w:t>
            </w:r>
          </w:p>
          <w:p w:rsidR="002E14B0" w:rsidRPr="00325B28" w:rsidRDefault="00F533E8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2г. 10 мес.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Юрист</w:t>
            </w:r>
          </w:p>
          <w:p w:rsidR="002E14B0" w:rsidRDefault="002E14B0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4B0" w:rsidRPr="00325B28" w:rsidRDefault="002E14B0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3E8" w:rsidRPr="00325B28" w:rsidTr="0009490D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E3">
              <w:rPr>
                <w:rFonts w:ascii="Times New Roman" w:eastAsia="Times New Roman" w:hAnsi="Times New Roman" w:cs="Times New Roman"/>
                <w:lang w:eastAsia="ru-RU"/>
              </w:rPr>
              <w:t> 44.02.04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Специальное дошкольное образование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Default="00F533E8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среднего (полного) общего образования – 2г.10 мес.</w:t>
            </w:r>
          </w:p>
          <w:p w:rsidR="00F533E8" w:rsidRPr="00325B28" w:rsidRDefault="00F533E8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3г. 10 мес.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Воспитатель детей школьного возраста с отклонением в развитии и с сохранным развитием</w:t>
            </w:r>
          </w:p>
        </w:tc>
      </w:tr>
      <w:tr w:rsidR="00F533E8" w:rsidRPr="00325B28" w:rsidTr="0009490D">
        <w:trPr>
          <w:tblCellSpacing w:w="0" w:type="dxa"/>
          <w:jc w:val="center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33E8" w:rsidRPr="00325B28" w:rsidTr="0009490D">
        <w:trPr>
          <w:tblCellSpacing w:w="0" w:type="dxa"/>
          <w:jc w:val="center"/>
        </w:trPr>
        <w:tc>
          <w:tcPr>
            <w:tcW w:w="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E3">
              <w:rPr>
                <w:rFonts w:ascii="Times New Roman" w:eastAsia="Times New Roman" w:hAnsi="Times New Roman" w:cs="Times New Roman"/>
                <w:lang w:eastAsia="ru-RU"/>
              </w:rPr>
              <w:t>54.02.01</w:t>
            </w:r>
          </w:p>
          <w:p w:rsidR="00F533E8" w:rsidRPr="00C205E3" w:rsidRDefault="00F533E8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5E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Дизайн (по отраслям)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3г. 10 мес.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3E8" w:rsidRPr="00325B28" w:rsidRDefault="00F533E8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Дизайнер, преподаватель</w:t>
            </w:r>
          </w:p>
        </w:tc>
      </w:tr>
      <w:tr w:rsidR="001A196E" w:rsidRPr="00325B28" w:rsidTr="0009490D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38.02.01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Экономика и бухгалтерский учет      (по отраслям)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Default="001A196E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среднего (полного) общего образования – 1г.10 мес.</w:t>
            </w:r>
          </w:p>
          <w:p w:rsidR="001A196E" w:rsidRPr="00325B28" w:rsidRDefault="001A196E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2г. 10 мес.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</w:tr>
      <w:tr w:rsidR="001A196E" w:rsidRPr="00325B28" w:rsidTr="0009490D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744FF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A196E" w:rsidRPr="00325B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43.02.10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Туризм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среднего (полного) общего образования – 1г.10 мес.</w:t>
            </w:r>
          </w:p>
          <w:p w:rsidR="001A196E" w:rsidRPr="00325B28" w:rsidRDefault="001A196E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2г. 10 мес.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</w:p>
          <w:p w:rsidR="001A196E" w:rsidRPr="00325B28" w:rsidRDefault="001A196E" w:rsidP="0074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по туризму</w:t>
            </w:r>
          </w:p>
        </w:tc>
      </w:tr>
      <w:tr w:rsidR="001A196E" w:rsidRPr="00325B28" w:rsidTr="0009490D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744FF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A196E" w:rsidRPr="00325B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42.02.01</w:t>
            </w:r>
          </w:p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Реклама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среднего (полного) общего образования – 2г.10 мес.</w:t>
            </w:r>
          </w:p>
          <w:p w:rsidR="001A196E" w:rsidRPr="00325B28" w:rsidRDefault="001A196E" w:rsidP="007405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 – 3г. 10 мес.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96E" w:rsidRPr="00325B28" w:rsidRDefault="001A196E" w:rsidP="0074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  <w:p w:rsidR="001A196E" w:rsidRPr="00325B28" w:rsidRDefault="001A196E" w:rsidP="0074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B28">
              <w:rPr>
                <w:rFonts w:ascii="Times New Roman" w:eastAsia="Times New Roman" w:hAnsi="Times New Roman" w:cs="Times New Roman"/>
                <w:lang w:eastAsia="ru-RU"/>
              </w:rPr>
              <w:t>по рекламе</w:t>
            </w:r>
          </w:p>
        </w:tc>
      </w:tr>
    </w:tbl>
    <w:p w:rsidR="00E14202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 осуществляет передачу, обработку  и предоставление полученных в связи с приемом граждан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данных, что подтверждается фактом согласия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поступающего на обработку своих персональных данных в порядке, установленном Федеральным </w:t>
      </w:r>
      <w:hyperlink r:id="rId7" w:history="1">
        <w:r w:rsidR="00325B28" w:rsidRPr="002878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N 152-ФЗ "О персональных данных" (Собрание законодательства Российской Федерации, 2006</w:t>
      </w:r>
      <w:proofErr w:type="gramEnd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3451). </w:t>
      </w:r>
      <w:proofErr w:type="gramEnd"/>
    </w:p>
    <w:p w:rsidR="00325B28" w:rsidRPr="00325B28" w:rsidRDefault="00325B28" w:rsidP="00740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Организация приема граждан</w:t>
      </w:r>
    </w:p>
    <w:p w:rsidR="00325B28" w:rsidRPr="00325B28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приема граждан для </w:t>
      </w:r>
      <w:proofErr w:type="gramStart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освоению</w:t>
      </w:r>
      <w:proofErr w:type="gramEnd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осуществляется приемной комиссией (далее – приемная комиссия).</w:t>
      </w:r>
    </w:p>
    <w:p w:rsidR="00325B28" w:rsidRPr="00325B28" w:rsidRDefault="00325B2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приемной комиссии является директор колледжа.</w:t>
      </w:r>
    </w:p>
    <w:p w:rsidR="00325B28" w:rsidRPr="00325B28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Состав, полномочия и порядок деятельности приемной комиссии регламентируются положением о ней, утверждаемым директором колледжа.</w:t>
      </w:r>
    </w:p>
    <w:p w:rsidR="00325B28" w:rsidRPr="00325B28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Работу приемной комиссии и делопроизводство, а также личный прием поступающих и их родителей </w:t>
      </w:r>
      <w:hyperlink r:id="rId8" w:history="1">
        <w:r w:rsidR="00325B28" w:rsidRPr="004B7F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ответственный секретарь приемной комиссии, который назначается директором колледжа.</w:t>
      </w:r>
    </w:p>
    <w:p w:rsidR="00325B28" w:rsidRPr="00325B28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325B28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325B28" w:rsidRPr="00325B28" w:rsidRDefault="00325B28" w:rsidP="00740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Организация информирования </w:t>
      </w:r>
      <w:proofErr w:type="gramStart"/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поступающих</w:t>
      </w:r>
      <w:proofErr w:type="gramEnd"/>
    </w:p>
    <w:p w:rsidR="00325B28" w:rsidRPr="00325B28" w:rsidRDefault="00325B2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6D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С целью ознакомления поступающего и его родителей (законных представителей) с уставом колледжа, лицензией на </w:t>
      </w:r>
      <w:proofErr w:type="gramStart"/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 по каждой из </w:t>
      </w:r>
      <w:r w:rsidR="0038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специальностей </w:t>
      </w: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документами, регламентирующими организацию образовательного процесса и работу приемной комиссии, приемная комиссия </w:t>
      </w:r>
      <w:r w:rsidR="001A19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 w:rsidR="00620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документы на </w:t>
      </w: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колледжа.</w:t>
      </w:r>
    </w:p>
    <w:p w:rsidR="00D77E52" w:rsidRDefault="009D6D60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Приемная комиссия на официальном сайте </w:t>
      </w:r>
      <w:r w:rsidR="001A19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АНПОО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ТКСКТ   и информационном стенде до начала приема документов размещает следующую информацию</w:t>
      </w:r>
      <w:r w:rsid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28" w:rsidRPr="00325B28" w:rsidRDefault="007405E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 позднее 1 марта: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в образовательную организацию;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приема на </w:t>
      </w:r>
      <w:proofErr w:type="gramStart"/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договорам</w:t>
      </w:r>
      <w:proofErr w:type="gramEnd"/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оказании платных образовательных услуг;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вступительных испытаний;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формах проведения вступительных испытаний;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необходимости (отсутствии необходимости) прохождения </w:t>
      </w:r>
      <w:proofErr w:type="gramStart"/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поступающими</w:t>
      </w:r>
      <w:proofErr w:type="gramEnd"/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325B28" w:rsidRPr="00325B28" w:rsidRDefault="00325B2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Не позднее 1 июня: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подачи и рассмотрения апелляций по результатам вступительных испытаний;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наличии общежития и количестве мест в общежитиях, выделяемых </w:t>
      </w:r>
      <w:proofErr w:type="gramStart"/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иногородних поступающих;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платных образовательных услуг.</w:t>
      </w:r>
    </w:p>
    <w:p w:rsidR="00D77E52" w:rsidRPr="00D77E52" w:rsidRDefault="007405E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77E52"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D77E52" w:rsidRPr="00D77E52" w:rsidRDefault="00D77E5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28" w:rsidRPr="00325B28" w:rsidRDefault="00D77E52" w:rsidP="00740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r w:rsidR="00325B28"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Прием документов </w:t>
      </w:r>
      <w:proofErr w:type="gramStart"/>
      <w:r w:rsidR="00325B28"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325B28"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поступающих</w:t>
      </w:r>
    </w:p>
    <w:p w:rsidR="00325B28" w:rsidRPr="00325B28" w:rsidRDefault="00124A67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колледж </w:t>
      </w:r>
      <w:r w:rsidR="000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образовательным программам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0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первый курс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личному заявлению граждан. </w:t>
      </w:r>
    </w:p>
    <w:p w:rsidR="00325B28" w:rsidRPr="007A4125" w:rsidRDefault="00124A67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B28" w:rsidRPr="007A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 на очную форму получения образования по всем специальностям   начинается 1 </w:t>
      </w:r>
      <w:r w:rsidR="000C68A5" w:rsidRPr="007A4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25B28" w:rsidRPr="007A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C68A5" w:rsidRPr="007A4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колледж на очную форму получения </w:t>
      </w:r>
      <w:r w:rsidR="000C68A5" w:rsidRPr="007A4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осуществляется до 15 августа, а при наличии свободных мест прием документов продлевается до 25 ноября текущего года.</w:t>
      </w:r>
    </w:p>
    <w:p w:rsidR="002E5BA2" w:rsidRDefault="00124A67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заявлений у лиц, поступающих для </w:t>
      </w:r>
      <w:proofErr w:type="gramStart"/>
      <w:r w:rsidR="002E5B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="002E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по специальностям, требующим у поступающих определенных творческих способностей осуществляется до 10 августа. </w:t>
      </w:r>
    </w:p>
    <w:p w:rsidR="001D3623" w:rsidRPr="001D3623" w:rsidRDefault="00124A67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4202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D3623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имеет право  на одновременное освоение двух основных профессиональных образовательных программ среднего профессионального образования (в одном или разных образовательных организациях)</w:t>
      </w:r>
      <w:r w:rsidR="00B00924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28" w:rsidRDefault="00393A06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25B28" w:rsidRPr="00CD51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заявления  о приеме в колледж поступающий предъявляет следующие документы:</w:t>
      </w:r>
    </w:p>
    <w:p w:rsidR="002E5BA2" w:rsidRPr="00CD513A" w:rsidRDefault="00393A06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E5BA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Граждане Российской Федерации:</w:t>
      </w:r>
    </w:p>
    <w:p w:rsidR="00325B28" w:rsidRPr="00CD513A" w:rsidRDefault="00325B2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или ксерокопию документов, удостоверяющих его личность, гражданство;</w:t>
      </w:r>
    </w:p>
    <w:p w:rsidR="00325B28" w:rsidRPr="005A5E09" w:rsidRDefault="00325B2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оригинал или ксерокопию </w:t>
      </w:r>
      <w:r w:rsidR="0038052F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об образовании и (или) </w:t>
      </w:r>
      <w:r w:rsidR="002E5BA2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об образовании и о квалификации</w:t>
      </w:r>
      <w:r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5B28" w:rsidRDefault="00325B28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3A">
        <w:rPr>
          <w:rFonts w:ascii="Times New Roman" w:eastAsia="Times New Roman" w:hAnsi="Times New Roman" w:cs="Times New Roman"/>
          <w:sz w:val="24"/>
          <w:szCs w:val="24"/>
          <w:lang w:eastAsia="ru-RU"/>
        </w:rPr>
        <w:t>- 4 фотографии.</w:t>
      </w:r>
    </w:p>
    <w:p w:rsidR="0039031B" w:rsidRDefault="00393A06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Иностранные граждане:</w:t>
      </w:r>
    </w:p>
    <w:p w:rsidR="0039031B" w:rsidRPr="0039031B" w:rsidRDefault="0039031B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</w:t>
      </w:r>
      <w:hyperlink r:id="rId9" w:history="1">
        <w:r w:rsidRPr="0039031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статьей 10</w:t>
        </w:r>
      </w:hyperlink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 г. N 115-ФЗ "О правовом положении иностранных граждан в Российской Федерации";</w:t>
      </w:r>
    </w:p>
    <w:p w:rsidR="0039031B" w:rsidRPr="0039031B" w:rsidRDefault="0039031B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12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10" w:history="1">
        <w:r w:rsidRPr="0039031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статьей 107</w:t>
        </w:r>
      </w:hyperlink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</w:t>
      </w:r>
      <w:proofErr w:type="gramStart"/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установленном Федеральным законом, - также свидетельство о признании иностранного образования);</w:t>
      </w:r>
    </w:p>
    <w:p w:rsidR="0039031B" w:rsidRPr="0039031B" w:rsidRDefault="0039031B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120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bookmarkEnd w:id="1"/>
    <w:p w:rsidR="0039031B" w:rsidRPr="0039031B" w:rsidRDefault="0039031B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1" w:history="1">
        <w:r w:rsidRPr="0039031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статьей 17</w:t>
        </w:r>
      </w:hyperlink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рубежом";</w:t>
      </w:r>
    </w:p>
    <w:p w:rsidR="0039031B" w:rsidRPr="0039031B" w:rsidRDefault="0039031B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>4 фотографии.</w:t>
      </w:r>
    </w:p>
    <w:p w:rsidR="0039031B" w:rsidRPr="0039031B" w:rsidRDefault="0039031B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390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325B28" w:rsidRPr="00325B28" w:rsidRDefault="00E1420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393A0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заявлении </w:t>
      </w:r>
      <w:proofErr w:type="gramStart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следующие обязательные сведения: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(последнее - при наличии);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его личность, когда и кем выдан;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</w:t>
      </w:r>
      <w:proofErr w:type="gramStart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нуждаемость в предоставлении общежития;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</w:t>
      </w:r>
      <w:proofErr w:type="gramStart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заверяется также следующее: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среднего профессионального образования впервые;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561F83" w:rsidRPr="00561F83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Pr="00561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5B28" w:rsidRPr="00325B28" w:rsidRDefault="00561F83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r w:rsidR="00E14202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A0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25B28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Поступающие вправе направить заявление о приеме, а также необходимые документы через операторов почтовой связи общего пользования (далее – по почте). При направлении документов по почте поступающий к заявлению    о приеме прилагает ксерокопии документов, удостоверяющих его личность  и гражданство, документа государственного образца об образовании, а также иных документов, предусмотренных настоящими  Правилами.</w:t>
      </w:r>
    </w:p>
    <w:p w:rsidR="00325B28" w:rsidRPr="00325B28" w:rsidRDefault="00E1420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3A0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представлении оригинала документов поступающим допускается заверение их ксерокопии колледжем.</w:t>
      </w:r>
    </w:p>
    <w:p w:rsidR="00325B28" w:rsidRDefault="00E1420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393A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каждого поступающего заводится личное дело, в котором хранятся все сданные документы.</w:t>
      </w:r>
    </w:p>
    <w:p w:rsidR="00895C10" w:rsidRPr="00895C10" w:rsidRDefault="00393A06" w:rsidP="007405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95C10" w:rsidRP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5C10" w:rsidRPr="0089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</w:t>
      </w:r>
      <w:r w:rsidR="00895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</w:t>
      </w:r>
      <w:r w:rsidR="00895C10" w:rsidRPr="0089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следующего рабочего дня после подачи заявления.</w:t>
      </w:r>
    </w:p>
    <w:p w:rsidR="00325B28" w:rsidRPr="00325B28" w:rsidRDefault="00393A06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представлении документов выдается расписка о приеме документов.</w:t>
      </w:r>
    </w:p>
    <w:p w:rsidR="00325B28" w:rsidRPr="00325B28" w:rsidRDefault="00393A06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заявлению поступающие имеют право забрать оригинал </w:t>
      </w:r>
      <w:r w:rsidR="0038052F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 </w:t>
      </w:r>
      <w:r w:rsidR="0038052F" w:rsidRPr="006A1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и (или) квалификации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документы, представленные поступающим. Документы должны возвращаться приемной комиссией в течение следующего рабочего дня после подачи заявления.</w:t>
      </w:r>
    </w:p>
    <w:p w:rsidR="00325B28" w:rsidRPr="00325B28" w:rsidRDefault="00325B28" w:rsidP="007405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B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Вступительные испытания</w:t>
      </w:r>
    </w:p>
    <w:p w:rsidR="009D6D60" w:rsidRDefault="00E1420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6F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2C4B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62C4B" w:rsidRPr="005A5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образования и науки Российской Федерации</w:t>
      </w:r>
      <w:hyperlink w:anchor="sub_1112" w:history="1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проводятся вступительные испытания при приеме на обучение по следующим специальностям среднего профессионального образования:42.02.01 Реклама, 54.02.01 Дизайн (по отраслям), </w:t>
      </w:r>
      <w:proofErr w:type="gramEnd"/>
    </w:p>
    <w:p w:rsidR="00614BBF" w:rsidRDefault="00393A06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6F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202"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4BBF"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испытания проводятся </w:t>
      </w:r>
      <w:r w:rsidR="00E16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просмотра </w:t>
      </w:r>
      <w:r w:rsidR="00614BBF"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определения уровня практических умений и навыков по основам изобразительной грамоты, общекультурной и художественной подготовки, наличия у абитуриентов способностей к художественной деятельности. Поступающие предоставляют две творческие работы, выполненные с учетом установленных требований.</w:t>
      </w:r>
    </w:p>
    <w:p w:rsidR="0009490D" w:rsidRDefault="0009490D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6F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Абитуриенты должны предоставить для просмотра работы, выполненные на листе формата А</w:t>
      </w:r>
      <w:proofErr w:type="gramStart"/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карандашом, цветными карандашами, акварелью, гуашью. Работы на линованных листах, а также листах в клеточку не принимаются. Каждая работа подписывается в верхнем правом углу с внешней стороны (фамилия, имя, отчество полностью, специальность)</w:t>
      </w:r>
      <w:r w:rsidR="002A6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принимаются в папках. Папки подписываются (фамилия, имя, отчество полностью, 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количество сданных работ</w:t>
      </w:r>
      <w:r w:rsidR="002A681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90D" w:rsidRPr="0009490D" w:rsidRDefault="0009490D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6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вступительных испытаний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к выполнению творческого задания,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проведения вступительных испытаний,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ценка творческих работ абитуриентов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в Программе </w:t>
      </w:r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вступительных испытаний </w:t>
      </w:r>
      <w:proofErr w:type="gramStart"/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на обучение по ППССЗ по специальностям 54.02.01 Дизайн (по отраслям) и 42.02.01 Реклама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C4B" w:rsidRDefault="00E14202" w:rsidP="007405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</w:t>
      </w:r>
      <w:r w:rsidR="000949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творческих способностей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</w:t>
      </w:r>
      <w:proofErr w:type="gramStart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соответствующим образовательным программам.</w:t>
      </w:r>
    </w:p>
    <w:p w:rsidR="00124A67" w:rsidRDefault="00124A67" w:rsidP="008C1554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A67" w:rsidRDefault="00393A06" w:rsidP="0074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A0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A67" w:rsidRPr="00393A06">
        <w:rPr>
          <w:rFonts w:ascii="Times New Roman" w:hAnsi="Times New Roman" w:cs="Times New Roman"/>
          <w:b/>
          <w:sz w:val="24"/>
          <w:szCs w:val="24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561F83" w:rsidRPr="00393A06" w:rsidRDefault="00561F83" w:rsidP="00740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5E8" w:rsidRDefault="00393A06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6F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4A67"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5E8"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DD6F4B" w:rsidRPr="007405E8" w:rsidRDefault="00DD6F4B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5E8" w:rsidRPr="007405E8" w:rsidRDefault="00DD6F4B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7405E8"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вступительных испытаний обеспечивается соблюдение следующих требований: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печатном виде инструкция о порядке проведения вступительных испытаний;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7405E8" w:rsidRPr="007405E8" w:rsidRDefault="00DD20A4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38.1 </w:t>
      </w:r>
      <w:r w:rsidR="007405E8"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="007405E8"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proofErr w:type="gramEnd"/>
      <w:r w:rsidR="007405E8"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с ограниченными возможностями здоровья: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слепых: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слабовидящих: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индивидуальное равномерное освещение не менее 300 люкс;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задания при необходимости предоставляется увеличивающее устройство;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глухих и слабослышащих: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надиктовываются</w:t>
      </w:r>
      <w:proofErr w:type="spellEnd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ассистенту;</w:t>
      </w:r>
    </w:p>
    <w:p w:rsidR="007405E8" w:rsidRPr="007405E8" w:rsidRDefault="007405E8" w:rsidP="0074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желанию </w:t>
      </w:r>
      <w:proofErr w:type="gramStart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740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вступительные испытания могут проводиться в устной форме.</w:t>
      </w:r>
    </w:p>
    <w:p w:rsidR="00362C4B" w:rsidRPr="00362C4B" w:rsidRDefault="007405E8" w:rsidP="007405E8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r>
        <w:rPr>
          <w:rFonts w:ascii="Arial" w:hAnsi="Arial" w:cs="Arial"/>
          <w:b/>
          <w:bCs/>
          <w:color w:val="000000"/>
          <w:sz w:val="15"/>
          <w:szCs w:val="15"/>
        </w:rPr>
        <w:br/>
      </w:r>
      <w:bookmarkStart w:id="2" w:name="sub_700"/>
      <w:r w:rsidR="00362C4B" w:rsidRPr="00362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Общие правила подачи и рассмотрения апелляций</w:t>
      </w:r>
    </w:p>
    <w:p w:rsidR="00362C4B" w:rsidRPr="00362C4B" w:rsidRDefault="00DD6F4B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3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362C4B" w:rsidRP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вступительного испытания </w:t>
      </w:r>
      <w:proofErr w:type="gramStart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362C4B" w:rsidRPr="00362C4B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35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6F4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362C4B" w:rsidRPr="00362C4B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36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6F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Апелляция подается </w:t>
      </w:r>
      <w:proofErr w:type="gramStart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ознакомиться со своей работой, выполненной в ходе вступительного испытания, в порядке, установленном </w:t>
      </w:r>
      <w:r w:rsid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Приемная комиссия обеспечивает прием апелляций в течение всего рабочего дня.</w:t>
      </w:r>
    </w:p>
    <w:bookmarkEnd w:id="5"/>
    <w:p w:rsidR="00362C4B" w:rsidRDefault="00362C4B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апелляций проводится не позднее следующего дня после дня ознакомления с работами, выполненными </w:t>
      </w:r>
      <w:bookmarkStart w:id="6" w:name="sub_103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вступительных испытаний.</w:t>
      </w:r>
    </w:p>
    <w:p w:rsidR="00362C4B" w:rsidRPr="00362C4B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6F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proofErr w:type="gramEnd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362C4B" w:rsidRPr="00362C4B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39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6F4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362C4B" w:rsidRPr="00362C4B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40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6F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рассмотрения апелляции выносится решение апелляционной комиссии об оценке по вступительному испытанию.</w:t>
      </w:r>
    </w:p>
    <w:p w:rsidR="00362C4B" w:rsidRPr="00362C4B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41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6F4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9"/>
    <w:p w:rsidR="00362C4B" w:rsidRDefault="00E14202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D6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протоколом решение апелляционной комиссии доводится до </w:t>
      </w:r>
      <w:proofErr w:type="gramStart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="00362C4B"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поступающего (под роспись).</w:t>
      </w:r>
    </w:p>
    <w:p w:rsidR="00DD6F4B" w:rsidRPr="00362C4B" w:rsidRDefault="00DD6F4B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41" w:rsidRDefault="00393A06" w:rsidP="008C1554">
      <w:pPr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Зачисление в колледж</w:t>
      </w:r>
    </w:p>
    <w:p w:rsidR="00852341" w:rsidRDefault="00393A06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DD6F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852341" w:rsidRPr="00393A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52341" w:rsidRPr="00852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  на очную форму получения образования</w:t>
      </w:r>
      <w:r w:rsidR="008523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A06" w:rsidRDefault="00852341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специальности  </w:t>
      </w:r>
      <w:r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42.02.01 Реклама, 54.02.01 Дизайн (по отраслям), </w:t>
      </w:r>
    </w:p>
    <w:p w:rsidR="00852341" w:rsidRDefault="00852341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до 1</w:t>
      </w:r>
      <w:r w:rsidR="008C15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августа;</w:t>
      </w:r>
    </w:p>
    <w:p w:rsidR="00852341" w:rsidRPr="00852341" w:rsidRDefault="00852341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специальности  40.02.01 Право и организация социального обеспечения, 44.02.04 Специальное дошкольное образование, 38.02.01 Экономика и бухгалтерский учет,  43.02.10 Туризм -  </w:t>
      </w:r>
      <w:r w:rsidRPr="0085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августа. </w:t>
      </w:r>
    </w:p>
    <w:p w:rsidR="00852341" w:rsidRDefault="0009490D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E14202" w:rsidRP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Поступающие на обучение представляют оригинал документа </w:t>
      </w:r>
      <w:r w:rsidR="00CC2A6A" w:rsidRPr="006A19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и (или) квалификации</w:t>
      </w:r>
    </w:p>
    <w:p w:rsidR="00852341" w:rsidRDefault="00852341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специальности  </w:t>
      </w:r>
      <w:r w:rsidRPr="00362C4B">
        <w:rPr>
          <w:rFonts w:ascii="Times New Roman" w:eastAsia="Times New Roman" w:hAnsi="Times New Roman" w:cs="Times New Roman"/>
          <w:sz w:val="24"/>
          <w:szCs w:val="24"/>
          <w:lang w:eastAsia="ru-RU"/>
        </w:rPr>
        <w:t>42.02.01 Реклама,</w:t>
      </w:r>
      <w:r w:rsidR="0061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54.02.01 Дизайн (по отраслям)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до 1</w:t>
      </w:r>
      <w:r w:rsidR="008C15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августа;</w:t>
      </w:r>
    </w:p>
    <w:p w:rsidR="00852341" w:rsidRPr="00852341" w:rsidRDefault="00852341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специальности  40.02.01 Право и организация социального обеспечения, 44.02.04 Специальное дошкольное образование, 38.02.01 Экономика и бухгалтерский учет, 43.02.10 Туризм -  </w:t>
      </w:r>
      <w:r w:rsidRPr="0085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15 августа. </w:t>
      </w:r>
    </w:p>
    <w:p w:rsidR="00325B28" w:rsidRPr="00325B28" w:rsidRDefault="00DD6F4B" w:rsidP="00561F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абитуриентов производится после заключения договора.  </w:t>
      </w:r>
    </w:p>
    <w:p w:rsidR="00325B28" w:rsidRPr="00325B28" w:rsidRDefault="00DD6F4B" w:rsidP="00561F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E14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2C4B" w:rsidRPr="008E06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сроков представления оригиналов документов об образовании и (или) документов об образовании и о квалификации</w:t>
      </w:r>
      <w:r w:rsidR="0061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8D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иректором колледжа издается приказ о зачислении лиц, рекомендованных приемной комиссией к зачислению и представивших соответствующие документы. Приложением к приказу о зачислении является </w:t>
      </w:r>
      <w:proofErr w:type="spellStart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указанных лиц.</w:t>
      </w:r>
    </w:p>
    <w:p w:rsidR="008E06F7" w:rsidRPr="008E06F7" w:rsidRDefault="00DD6F4B" w:rsidP="00561F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325B28" w:rsidRPr="00325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06F7" w:rsidRPr="008E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свободных мест, оставшихся после зачисления, в том числе по результатам вступительных испытаний, зачисление в </w:t>
      </w:r>
      <w:r w:rsidR="008E0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8E06F7" w:rsidRPr="008E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до 1 декабря текущего года.</w:t>
      </w:r>
    </w:p>
    <w:p w:rsidR="00EC37F5" w:rsidRDefault="003C1EE5" w:rsidP="00561F8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0" w:name="_GoBack"/>
      <w:bookmarkEnd w:id="10"/>
    </w:p>
    <w:sectPr w:rsidR="00EC37F5" w:rsidSect="0074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9AE3D7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-1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2D7C2F77"/>
    <w:multiLevelType w:val="hybridMultilevel"/>
    <w:tmpl w:val="D278D54C"/>
    <w:lvl w:ilvl="0" w:tplc="91EA67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DD0683C"/>
    <w:multiLevelType w:val="hybridMultilevel"/>
    <w:tmpl w:val="54FEE44C"/>
    <w:lvl w:ilvl="0" w:tplc="CCFA44FE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5575E37"/>
    <w:multiLevelType w:val="hybridMultilevel"/>
    <w:tmpl w:val="90B87F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1562A"/>
    <w:multiLevelType w:val="hybridMultilevel"/>
    <w:tmpl w:val="55C82CE2"/>
    <w:lvl w:ilvl="0" w:tplc="7F7C3D48">
      <w:start w:val="1"/>
      <w:numFmt w:val="decimal"/>
      <w:lvlText w:val="%1."/>
      <w:lvlJc w:val="left"/>
      <w:pPr>
        <w:ind w:left="-476" w:hanging="37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D8"/>
    <w:rsid w:val="00000E36"/>
    <w:rsid w:val="0009490D"/>
    <w:rsid w:val="000C6871"/>
    <w:rsid w:val="000C68A5"/>
    <w:rsid w:val="001125B2"/>
    <w:rsid w:val="00124A67"/>
    <w:rsid w:val="0015220F"/>
    <w:rsid w:val="001744FF"/>
    <w:rsid w:val="001A196E"/>
    <w:rsid w:val="001A230C"/>
    <w:rsid w:val="001D3623"/>
    <w:rsid w:val="001E4CF4"/>
    <w:rsid w:val="002878FB"/>
    <w:rsid w:val="002A6816"/>
    <w:rsid w:val="002E14B0"/>
    <w:rsid w:val="002E5BA2"/>
    <w:rsid w:val="00325B28"/>
    <w:rsid w:val="00356523"/>
    <w:rsid w:val="00362C4B"/>
    <w:rsid w:val="0038052F"/>
    <w:rsid w:val="0039031B"/>
    <w:rsid w:val="00393A06"/>
    <w:rsid w:val="00394D59"/>
    <w:rsid w:val="003A5275"/>
    <w:rsid w:val="003B42EA"/>
    <w:rsid w:val="003C1EE5"/>
    <w:rsid w:val="00446B37"/>
    <w:rsid w:val="0044734C"/>
    <w:rsid w:val="004B722A"/>
    <w:rsid w:val="004B7FA7"/>
    <w:rsid w:val="004D12C0"/>
    <w:rsid w:val="00515C6E"/>
    <w:rsid w:val="00533B86"/>
    <w:rsid w:val="00561F83"/>
    <w:rsid w:val="005A5E09"/>
    <w:rsid w:val="005C26D8"/>
    <w:rsid w:val="005F2255"/>
    <w:rsid w:val="00614BBF"/>
    <w:rsid w:val="00615A67"/>
    <w:rsid w:val="00620225"/>
    <w:rsid w:val="006474D8"/>
    <w:rsid w:val="006E46E4"/>
    <w:rsid w:val="00707213"/>
    <w:rsid w:val="007405E8"/>
    <w:rsid w:val="0076214E"/>
    <w:rsid w:val="00783502"/>
    <w:rsid w:val="00792DA9"/>
    <w:rsid w:val="007A005B"/>
    <w:rsid w:val="007A4125"/>
    <w:rsid w:val="007F73CD"/>
    <w:rsid w:val="008007CC"/>
    <w:rsid w:val="008043DF"/>
    <w:rsid w:val="00806769"/>
    <w:rsid w:val="00852341"/>
    <w:rsid w:val="00895C10"/>
    <w:rsid w:val="008B748F"/>
    <w:rsid w:val="008C1554"/>
    <w:rsid w:val="008C5F94"/>
    <w:rsid w:val="008E06F7"/>
    <w:rsid w:val="009621DF"/>
    <w:rsid w:val="0099053D"/>
    <w:rsid w:val="009D38BE"/>
    <w:rsid w:val="009D647C"/>
    <w:rsid w:val="009D6D60"/>
    <w:rsid w:val="00A07568"/>
    <w:rsid w:val="00B00924"/>
    <w:rsid w:val="00B36C80"/>
    <w:rsid w:val="00B507EB"/>
    <w:rsid w:val="00BB35F4"/>
    <w:rsid w:val="00BC3C5F"/>
    <w:rsid w:val="00BC3F88"/>
    <w:rsid w:val="00BE602B"/>
    <w:rsid w:val="00C205E3"/>
    <w:rsid w:val="00C45F3B"/>
    <w:rsid w:val="00C81C3D"/>
    <w:rsid w:val="00C947C9"/>
    <w:rsid w:val="00CC2A6A"/>
    <w:rsid w:val="00CD513A"/>
    <w:rsid w:val="00CF55E1"/>
    <w:rsid w:val="00D268C5"/>
    <w:rsid w:val="00D478D2"/>
    <w:rsid w:val="00D5128E"/>
    <w:rsid w:val="00D77E52"/>
    <w:rsid w:val="00DA6DDE"/>
    <w:rsid w:val="00DB566B"/>
    <w:rsid w:val="00DC2852"/>
    <w:rsid w:val="00DD20A4"/>
    <w:rsid w:val="00DD6F4B"/>
    <w:rsid w:val="00E14202"/>
    <w:rsid w:val="00E16B7E"/>
    <w:rsid w:val="00E34AFC"/>
    <w:rsid w:val="00E52878"/>
    <w:rsid w:val="00F05814"/>
    <w:rsid w:val="00F11E07"/>
    <w:rsid w:val="00F33007"/>
    <w:rsid w:val="00F533E8"/>
    <w:rsid w:val="00FA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1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28"/>
    <w:rPr>
      <w:b/>
      <w:bCs/>
    </w:rPr>
  </w:style>
  <w:style w:type="paragraph" w:customStyle="1" w:styleId="justifyfull">
    <w:name w:val="justifyfull"/>
    <w:basedOn w:val="a"/>
    <w:rsid w:val="0032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32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5B28"/>
    <w:rPr>
      <w:color w:val="0000FF"/>
      <w:u w:val="single"/>
    </w:rPr>
  </w:style>
  <w:style w:type="character" w:styleId="a6">
    <w:name w:val="Emphasis"/>
    <w:basedOn w:val="a0"/>
    <w:uiPriority w:val="20"/>
    <w:qFormat/>
    <w:rsid w:val="00325B28"/>
    <w:rPr>
      <w:i/>
      <w:iCs/>
    </w:rPr>
  </w:style>
  <w:style w:type="paragraph" w:styleId="a7">
    <w:name w:val="Body Text"/>
    <w:basedOn w:val="a"/>
    <w:link w:val="a8"/>
    <w:uiPriority w:val="99"/>
    <w:unhideWhenUsed/>
    <w:rsid w:val="006474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6474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1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List 2"/>
    <w:basedOn w:val="a"/>
    <w:rsid w:val="00C947C9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C94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9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9031B"/>
    <w:rPr>
      <w:b/>
      <w:bCs/>
      <w:color w:val="106BBE"/>
    </w:rPr>
  </w:style>
  <w:style w:type="character" w:customStyle="1" w:styleId="ac">
    <w:name w:val="Сравнение редакций. Добавленный фрагмент"/>
    <w:uiPriority w:val="99"/>
    <w:rsid w:val="0039031B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36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744FF"/>
    <w:pPr>
      <w:ind w:left="720"/>
      <w:contextualSpacing/>
    </w:pPr>
  </w:style>
  <w:style w:type="paragraph" w:customStyle="1" w:styleId="s1">
    <w:name w:val="s_1"/>
    <w:basedOn w:val="a"/>
    <w:rsid w:val="00D7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E52"/>
  </w:style>
  <w:style w:type="character" w:customStyle="1" w:styleId="40">
    <w:name w:val="Заголовок 4 Знак"/>
    <w:basedOn w:val="a0"/>
    <w:link w:val="4"/>
    <w:uiPriority w:val="9"/>
    <w:semiHidden/>
    <w:rsid w:val="00740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">
    <w:name w:val="s_22"/>
    <w:basedOn w:val="a"/>
    <w:rsid w:val="0074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2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81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28"/>
    <w:rPr>
      <w:b/>
      <w:bCs/>
    </w:rPr>
  </w:style>
  <w:style w:type="paragraph" w:customStyle="1" w:styleId="justifyfull">
    <w:name w:val="justifyfull"/>
    <w:basedOn w:val="a"/>
    <w:rsid w:val="0032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325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25B28"/>
    <w:rPr>
      <w:color w:val="0000FF"/>
      <w:u w:val="single"/>
    </w:rPr>
  </w:style>
  <w:style w:type="character" w:styleId="a6">
    <w:name w:val="Emphasis"/>
    <w:basedOn w:val="a0"/>
    <w:uiPriority w:val="20"/>
    <w:qFormat/>
    <w:rsid w:val="00325B28"/>
    <w:rPr>
      <w:i/>
      <w:iCs/>
    </w:rPr>
  </w:style>
  <w:style w:type="paragraph" w:styleId="a7">
    <w:name w:val="Body Text"/>
    <w:basedOn w:val="a"/>
    <w:link w:val="a8"/>
    <w:uiPriority w:val="99"/>
    <w:unhideWhenUsed/>
    <w:rsid w:val="006474D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6474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1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List 2"/>
    <w:basedOn w:val="a"/>
    <w:rsid w:val="00C947C9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rsid w:val="00C947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9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39031B"/>
    <w:rPr>
      <w:b/>
      <w:bCs/>
      <w:color w:val="106BBE"/>
    </w:rPr>
  </w:style>
  <w:style w:type="character" w:customStyle="1" w:styleId="ac">
    <w:name w:val="Сравнение редакций. Добавленный фрагмент"/>
    <w:uiPriority w:val="99"/>
    <w:rsid w:val="0039031B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362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List Paragraph"/>
    <w:basedOn w:val="a"/>
    <w:uiPriority w:val="34"/>
    <w:qFormat/>
    <w:rsid w:val="001744FF"/>
    <w:pPr>
      <w:ind w:left="720"/>
      <w:contextualSpacing/>
    </w:pPr>
  </w:style>
  <w:style w:type="paragraph" w:customStyle="1" w:styleId="s1">
    <w:name w:val="s_1"/>
    <w:basedOn w:val="a"/>
    <w:rsid w:val="00D7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7E52"/>
  </w:style>
  <w:style w:type="character" w:customStyle="1" w:styleId="40">
    <w:name w:val="Заголовок 4 Знак"/>
    <w:basedOn w:val="a0"/>
    <w:link w:val="4"/>
    <w:uiPriority w:val="9"/>
    <w:semiHidden/>
    <w:rsid w:val="00740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">
    <w:name w:val="s_22"/>
    <w:basedOn w:val="a"/>
    <w:rsid w:val="0074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69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83CB13AD8E4F60CA5B51B7843082D857513885801B23A013722FA48BE144754CEE50753138eFk5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1D9FDC95FCC363BABAE83CD606CD199425782488AD34674E511F3E4EgBP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5694.17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191362.1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4755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9FB3-07D4-481A-B87D-82DDCCA3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Tkskt</dc:creator>
  <cp:lastModifiedBy>Admin</cp:lastModifiedBy>
  <cp:revision>4</cp:revision>
  <cp:lastPrinted>2017-02-15T09:04:00Z</cp:lastPrinted>
  <dcterms:created xsi:type="dcterms:W3CDTF">2018-02-07T12:57:00Z</dcterms:created>
  <dcterms:modified xsi:type="dcterms:W3CDTF">2018-02-07T13:25:00Z</dcterms:modified>
</cp:coreProperties>
</file>