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452247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47" w:rsidRDefault="0045224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452247" w:rsidRDefault="0045224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452247" w:rsidRDefault="00452247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452247" w:rsidRDefault="0045224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52247" w:rsidRDefault="00452247" w:rsidP="00770ED1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47" w:rsidRDefault="00452247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90CCE" w:rsidRDefault="00C90CCE" w:rsidP="00C90CC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452247" w:rsidRPr="000464E3" w:rsidRDefault="00C90CCE" w:rsidP="00C90CC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452247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№ 96-о </w:t>
            </w:r>
            <w:r w:rsidR="0045224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52247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452247" w:rsidRDefault="00452247" w:rsidP="00770ED1">
            <w:pPr>
              <w:pStyle w:val="21"/>
              <w:ind w:left="0" w:firstLine="0"/>
            </w:pPr>
          </w:p>
        </w:tc>
      </w:tr>
    </w:tbl>
    <w:p w:rsidR="00E61E99" w:rsidRDefault="00E61E99" w:rsidP="00E61E99">
      <w:pPr>
        <w:pStyle w:val="5"/>
        <w:ind w:firstLine="0"/>
      </w:pPr>
      <w:r>
        <w:t>НОРМЫ ВРЕМЕНИ</w:t>
      </w:r>
    </w:p>
    <w:p w:rsidR="00DE6C30" w:rsidRDefault="00DE6C30" w:rsidP="00E61E99">
      <w:pPr>
        <w:jc w:val="center"/>
        <w:rPr>
          <w:b/>
          <w:sz w:val="28"/>
        </w:rPr>
      </w:pPr>
      <w:r>
        <w:rPr>
          <w:b/>
          <w:sz w:val="28"/>
        </w:rPr>
        <w:t xml:space="preserve">для расчета объема учебной работы, выполняемой </w:t>
      </w:r>
    </w:p>
    <w:p w:rsidR="00E61E99" w:rsidRDefault="00DE6C30" w:rsidP="00E61E99">
      <w:pPr>
        <w:jc w:val="center"/>
        <w:rPr>
          <w:sz w:val="28"/>
        </w:rPr>
      </w:pPr>
      <w:r>
        <w:rPr>
          <w:b/>
          <w:sz w:val="28"/>
        </w:rPr>
        <w:t>преподавательским составом</w:t>
      </w:r>
    </w:p>
    <w:bookmarkEnd w:id="0"/>
    <w:p w:rsidR="00E61E99" w:rsidRDefault="00E61E99" w:rsidP="00E61E99">
      <w:pPr>
        <w:pStyle w:val="1"/>
        <w:jc w:val="center"/>
      </w:pPr>
    </w:p>
    <w:p w:rsidR="00E61E99" w:rsidRDefault="00E61E99" w:rsidP="00E61E99">
      <w:pPr>
        <w:pStyle w:val="6"/>
        <w:rPr>
          <w:b/>
        </w:rPr>
      </w:pPr>
      <w:r>
        <w:rPr>
          <w:b/>
        </w:rPr>
        <w:t>1. Общие положения</w:t>
      </w:r>
    </w:p>
    <w:p w:rsidR="00E61E99" w:rsidRDefault="00E61E99" w:rsidP="00E61E99">
      <w:pPr>
        <w:jc w:val="center"/>
        <w:rPr>
          <w:sz w:val="16"/>
        </w:rPr>
      </w:pPr>
    </w:p>
    <w:p w:rsidR="00E61E99" w:rsidRPr="00DE6C30" w:rsidRDefault="00E61E99" w:rsidP="00E61E99">
      <w:pPr>
        <w:pStyle w:val="a3"/>
        <w:ind w:firstLine="720"/>
        <w:rPr>
          <w:sz w:val="24"/>
          <w:szCs w:val="24"/>
        </w:rPr>
      </w:pPr>
      <w:r w:rsidRPr="00DE6C30">
        <w:rPr>
          <w:sz w:val="24"/>
          <w:szCs w:val="24"/>
        </w:rPr>
        <w:t xml:space="preserve">Организация работы преподавательского состава и </w:t>
      </w:r>
      <w:proofErr w:type="gramStart"/>
      <w:r w:rsidRPr="00DE6C30">
        <w:rPr>
          <w:sz w:val="24"/>
          <w:szCs w:val="24"/>
        </w:rPr>
        <w:t>контроль за</w:t>
      </w:r>
      <w:proofErr w:type="gramEnd"/>
      <w:r w:rsidRPr="00DE6C30">
        <w:rPr>
          <w:sz w:val="24"/>
          <w:szCs w:val="24"/>
        </w:rPr>
        <w:t xml:space="preserve"> деятельностью преподавателей регламентируется нормативными документами Министерства образования и науки Российской Федерации</w:t>
      </w:r>
    </w:p>
    <w:p w:rsidR="00E61E99" w:rsidRPr="00DE6C30" w:rsidRDefault="00E61E99" w:rsidP="00E61E99">
      <w:pPr>
        <w:ind w:firstLine="72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>Учебная нагрузка педагогическим работникам по программам профессионального среднего  образования устанавливается в размере до 720 часов в учебном году.</w:t>
      </w:r>
    </w:p>
    <w:p w:rsidR="00E61E99" w:rsidRPr="00DE6C30" w:rsidRDefault="00E61E99" w:rsidP="00E61E99">
      <w:pPr>
        <w:ind w:firstLine="72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>При применении норм времени рекомендуется руководствоваться следующими общепринятыми рекомендациями:</w:t>
      </w:r>
    </w:p>
    <w:p w:rsidR="00E61E99" w:rsidRPr="00DE6C30" w:rsidRDefault="00E61E99" w:rsidP="00DE6C30">
      <w:pPr>
        <w:numPr>
          <w:ilvl w:val="0"/>
          <w:numId w:val="1"/>
        </w:numPr>
        <w:tabs>
          <w:tab w:val="clear" w:pos="120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 xml:space="preserve">Под термином «группа» подразумевается академическая группа численностью </w:t>
      </w:r>
      <w:r w:rsidR="00332112" w:rsidRPr="00DE6C30">
        <w:rPr>
          <w:sz w:val="24"/>
          <w:szCs w:val="24"/>
        </w:rPr>
        <w:t xml:space="preserve"> до 30 </w:t>
      </w:r>
      <w:r w:rsidRPr="00DE6C30">
        <w:rPr>
          <w:sz w:val="24"/>
          <w:szCs w:val="24"/>
        </w:rPr>
        <w:t xml:space="preserve"> человек;</w:t>
      </w:r>
    </w:p>
    <w:p w:rsidR="00E61E99" w:rsidRPr="00DE6C30" w:rsidRDefault="00E61E99" w:rsidP="00DE6C30">
      <w:pPr>
        <w:numPr>
          <w:ilvl w:val="0"/>
          <w:numId w:val="1"/>
        </w:numPr>
        <w:tabs>
          <w:tab w:val="clear" w:pos="120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 xml:space="preserve">Под термином «подгруппа» подразумевается часть академической группы численностью 10-15 человек. </w:t>
      </w:r>
    </w:p>
    <w:p w:rsidR="00E61E99" w:rsidRPr="00DE6C30" w:rsidRDefault="00E61E99" w:rsidP="00DE6C30">
      <w:pPr>
        <w:numPr>
          <w:ilvl w:val="0"/>
          <w:numId w:val="1"/>
        </w:numPr>
        <w:tabs>
          <w:tab w:val="clear" w:pos="120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E6C30">
        <w:rPr>
          <w:sz w:val="24"/>
          <w:szCs w:val="24"/>
        </w:rPr>
        <w:t>Учет объема учебной работы штатных преподавателей, а также оплата труда преподавателей, работающих на условиях почасовой оплаты, производится из расчета фактически затраченного времени, но не свыше нормативов, установленных настоящими Нормами времени.</w:t>
      </w:r>
    </w:p>
    <w:p w:rsidR="00E61E99" w:rsidRPr="00DE6C30" w:rsidRDefault="00E61E99" w:rsidP="00E61E99">
      <w:pPr>
        <w:pStyle w:val="2"/>
        <w:ind w:firstLine="720"/>
        <w:rPr>
          <w:sz w:val="24"/>
          <w:szCs w:val="24"/>
        </w:rPr>
      </w:pPr>
      <w:r w:rsidRPr="00DE6C30">
        <w:rPr>
          <w:sz w:val="24"/>
          <w:szCs w:val="24"/>
        </w:rPr>
        <w:t>Колледж  самостоятельно устанавливает нормы времени для расчета учебной и других видов работ с учетом особенностей применяемых технологий обучения, организации учебного процесса и специфики образовательных программ.</w:t>
      </w:r>
    </w:p>
    <w:p w:rsidR="00E61E99" w:rsidRPr="00DE6C30" w:rsidRDefault="00E61E99" w:rsidP="00E61E99">
      <w:pPr>
        <w:pStyle w:val="1"/>
        <w:jc w:val="center"/>
        <w:rPr>
          <w:b w:val="0"/>
          <w:sz w:val="24"/>
          <w:szCs w:val="24"/>
        </w:rPr>
      </w:pPr>
    </w:p>
    <w:p w:rsidR="00E61E99" w:rsidRPr="00DE6C30" w:rsidRDefault="00E61E99" w:rsidP="00E61E99">
      <w:pPr>
        <w:pStyle w:val="1"/>
        <w:jc w:val="center"/>
        <w:rPr>
          <w:sz w:val="24"/>
          <w:szCs w:val="24"/>
        </w:rPr>
      </w:pPr>
      <w:r w:rsidRPr="00DE6C30">
        <w:rPr>
          <w:sz w:val="24"/>
          <w:szCs w:val="24"/>
        </w:rPr>
        <w:t>2. Нормы времени для расчета объемов учебной работы</w:t>
      </w:r>
    </w:p>
    <w:p w:rsidR="00E61E99" w:rsidRPr="00DE6C30" w:rsidRDefault="00E61E99" w:rsidP="00E61E99">
      <w:pPr>
        <w:rPr>
          <w:sz w:val="24"/>
          <w:szCs w:val="24"/>
        </w:rPr>
      </w:pPr>
    </w:p>
    <w:tbl>
      <w:tblPr>
        <w:tblW w:w="9977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2698"/>
        <w:gridCol w:w="3541"/>
        <w:gridCol w:w="2941"/>
      </w:tblGrid>
      <w:tr w:rsidR="00E61E99" w:rsidTr="00E61E99">
        <w:trPr>
          <w:trHeight w:val="691"/>
          <w:jc w:val="center"/>
        </w:trPr>
        <w:tc>
          <w:tcPr>
            <w:tcW w:w="797" w:type="dxa"/>
            <w:tcBorders>
              <w:bottom w:val="nil"/>
            </w:tcBorders>
          </w:tcPr>
          <w:p w:rsidR="00E61E99" w:rsidRDefault="00E61E99" w:rsidP="002E7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61E99" w:rsidRDefault="00E61E99" w:rsidP="002E756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8" w:type="dxa"/>
            <w:tcBorders>
              <w:bottom w:val="nil"/>
            </w:tcBorders>
          </w:tcPr>
          <w:p w:rsidR="00E61E99" w:rsidRDefault="00E61E99" w:rsidP="002E7564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Виды работ</w:t>
            </w:r>
          </w:p>
        </w:tc>
        <w:tc>
          <w:tcPr>
            <w:tcW w:w="3541" w:type="dxa"/>
            <w:tcBorders>
              <w:bottom w:val="nil"/>
            </w:tcBorders>
          </w:tcPr>
          <w:p w:rsidR="00E61E99" w:rsidRDefault="00E61E99" w:rsidP="002E7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Нормы времени в часах для расчета нагрузки </w:t>
            </w:r>
          </w:p>
        </w:tc>
        <w:tc>
          <w:tcPr>
            <w:tcW w:w="2941" w:type="dxa"/>
            <w:tcBorders>
              <w:bottom w:val="nil"/>
            </w:tcBorders>
          </w:tcPr>
          <w:p w:rsidR="00E61E99" w:rsidRDefault="00E61E99" w:rsidP="002E7564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Примечания</w:t>
            </w:r>
          </w:p>
        </w:tc>
      </w:tr>
      <w:tr w:rsidR="00E61E99" w:rsidTr="00E61E99">
        <w:trPr>
          <w:trHeight w:val="90"/>
          <w:jc w:val="center"/>
        </w:trPr>
        <w:tc>
          <w:tcPr>
            <w:tcW w:w="797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1</w:t>
            </w:r>
          </w:p>
        </w:tc>
        <w:tc>
          <w:tcPr>
            <w:tcW w:w="2698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2</w:t>
            </w:r>
          </w:p>
        </w:tc>
        <w:tc>
          <w:tcPr>
            <w:tcW w:w="3541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3</w:t>
            </w:r>
          </w:p>
        </w:tc>
        <w:tc>
          <w:tcPr>
            <w:tcW w:w="2941" w:type="dxa"/>
            <w:shd w:val="clear" w:color="auto" w:fill="FFFFFF"/>
          </w:tcPr>
          <w:p w:rsidR="00E61E99" w:rsidRDefault="00E61E99" w:rsidP="002E7564">
            <w:pPr>
              <w:jc w:val="center"/>
            </w:pPr>
            <w:r>
              <w:t>4</w:t>
            </w:r>
          </w:p>
        </w:tc>
      </w:tr>
      <w:tr w:rsidR="00E61E99" w:rsidTr="00E61E99">
        <w:trPr>
          <w:cantSplit/>
          <w:trHeight w:val="223"/>
          <w:jc w:val="center"/>
        </w:trPr>
        <w:tc>
          <w:tcPr>
            <w:tcW w:w="9977" w:type="dxa"/>
            <w:gridSpan w:val="4"/>
          </w:tcPr>
          <w:p w:rsidR="00E61E99" w:rsidRDefault="00826A8C" w:rsidP="002E7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61E99">
              <w:rPr>
                <w:b/>
                <w:sz w:val="24"/>
              </w:rPr>
              <w:t>. Аудиторные занятия и консультации</w:t>
            </w:r>
          </w:p>
        </w:tc>
      </w:tr>
      <w:tr w:rsidR="00E61E99" w:rsidTr="00E61E99">
        <w:trPr>
          <w:trHeight w:val="296"/>
          <w:jc w:val="center"/>
        </w:trPr>
        <w:tc>
          <w:tcPr>
            <w:tcW w:w="797" w:type="dxa"/>
          </w:tcPr>
          <w:p w:rsidR="00E61E99" w:rsidRPr="00523F6A" w:rsidRDefault="00332112" w:rsidP="002E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E99" w:rsidRPr="00523F6A">
              <w:rPr>
                <w:sz w:val="24"/>
                <w:szCs w:val="24"/>
              </w:rPr>
              <w:t>.1</w:t>
            </w:r>
          </w:p>
        </w:tc>
        <w:tc>
          <w:tcPr>
            <w:tcW w:w="2698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Чтение лекций</w:t>
            </w:r>
          </w:p>
        </w:tc>
        <w:tc>
          <w:tcPr>
            <w:tcW w:w="3541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1 час за 1 академический час</w:t>
            </w:r>
          </w:p>
        </w:tc>
        <w:tc>
          <w:tcPr>
            <w:tcW w:w="2941" w:type="dxa"/>
          </w:tcPr>
          <w:p w:rsidR="00E61E99" w:rsidRPr="00523F6A" w:rsidRDefault="00E61E99" w:rsidP="002E7564">
            <w:pPr>
              <w:rPr>
                <w:sz w:val="24"/>
                <w:szCs w:val="24"/>
              </w:rPr>
            </w:pPr>
          </w:p>
        </w:tc>
      </w:tr>
      <w:tr w:rsidR="00E61E99" w:rsidTr="00E61E99">
        <w:trPr>
          <w:trHeight w:val="411"/>
          <w:jc w:val="center"/>
        </w:trPr>
        <w:tc>
          <w:tcPr>
            <w:tcW w:w="797" w:type="dxa"/>
          </w:tcPr>
          <w:p w:rsidR="00E61E99" w:rsidRPr="00523F6A" w:rsidRDefault="00332112" w:rsidP="002E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E99" w:rsidRPr="00523F6A">
              <w:rPr>
                <w:sz w:val="24"/>
                <w:szCs w:val="24"/>
              </w:rPr>
              <w:t>.2</w:t>
            </w:r>
          </w:p>
        </w:tc>
        <w:tc>
          <w:tcPr>
            <w:tcW w:w="2698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Проведение лабораторных работ</w:t>
            </w:r>
          </w:p>
        </w:tc>
        <w:tc>
          <w:tcPr>
            <w:tcW w:w="3541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>1 час на группу (подгруппу) за 1 академический час</w:t>
            </w:r>
          </w:p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E61E99" w:rsidRPr="00523F6A" w:rsidRDefault="00E61E99" w:rsidP="002E7564">
            <w:pPr>
              <w:rPr>
                <w:sz w:val="24"/>
                <w:szCs w:val="24"/>
              </w:rPr>
            </w:pPr>
          </w:p>
        </w:tc>
      </w:tr>
      <w:tr w:rsidR="00E61E99" w:rsidTr="00E61E99">
        <w:trPr>
          <w:trHeight w:val="411"/>
          <w:jc w:val="center"/>
        </w:trPr>
        <w:tc>
          <w:tcPr>
            <w:tcW w:w="797" w:type="dxa"/>
          </w:tcPr>
          <w:p w:rsidR="00E61E99" w:rsidRPr="00523F6A" w:rsidRDefault="00332112" w:rsidP="002E7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E99" w:rsidRPr="00523F6A">
              <w:rPr>
                <w:sz w:val="24"/>
                <w:szCs w:val="24"/>
              </w:rPr>
              <w:t>.3</w:t>
            </w:r>
          </w:p>
        </w:tc>
        <w:tc>
          <w:tcPr>
            <w:tcW w:w="2698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 w:rsidRPr="00523F6A">
              <w:rPr>
                <w:sz w:val="24"/>
                <w:szCs w:val="24"/>
              </w:rPr>
              <w:t xml:space="preserve">Проведение практических </w:t>
            </w:r>
            <w:r>
              <w:rPr>
                <w:sz w:val="24"/>
                <w:szCs w:val="24"/>
              </w:rPr>
              <w:br/>
            </w:r>
            <w:r w:rsidRPr="00523F6A">
              <w:rPr>
                <w:sz w:val="24"/>
                <w:szCs w:val="24"/>
              </w:rPr>
              <w:t>и семинарских занятий</w:t>
            </w:r>
          </w:p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E61E99" w:rsidRPr="00523F6A" w:rsidRDefault="00E61E99" w:rsidP="002E7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523F6A">
              <w:rPr>
                <w:sz w:val="24"/>
                <w:szCs w:val="24"/>
              </w:rPr>
              <w:t>час на группу за 1</w:t>
            </w:r>
            <w:r>
              <w:rPr>
                <w:sz w:val="24"/>
                <w:szCs w:val="24"/>
              </w:rPr>
              <w:t> </w:t>
            </w:r>
            <w:r w:rsidRPr="00523F6A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softHyphen/>
            </w:r>
            <w:r w:rsidRPr="00523F6A">
              <w:rPr>
                <w:sz w:val="24"/>
                <w:szCs w:val="24"/>
              </w:rPr>
              <w:t>ческий час</w:t>
            </w:r>
          </w:p>
        </w:tc>
        <w:tc>
          <w:tcPr>
            <w:tcW w:w="2941" w:type="dxa"/>
          </w:tcPr>
          <w:p w:rsidR="00E61E99" w:rsidRPr="00BA1016" w:rsidRDefault="00E61E99" w:rsidP="00F32D54">
            <w:pPr>
              <w:ind w:right="-92"/>
              <w:jc w:val="both"/>
              <w:rPr>
                <w:spacing w:val="-6"/>
                <w:sz w:val="24"/>
                <w:szCs w:val="24"/>
              </w:rPr>
            </w:pPr>
            <w:r w:rsidRPr="00BA1016">
              <w:rPr>
                <w:spacing w:val="-6"/>
                <w:sz w:val="24"/>
                <w:szCs w:val="24"/>
              </w:rPr>
              <w:t>Для студентов специальнос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BA1016">
              <w:rPr>
                <w:spacing w:val="-6"/>
                <w:sz w:val="24"/>
                <w:szCs w:val="24"/>
              </w:rPr>
              <w:t xml:space="preserve">ти </w:t>
            </w:r>
            <w:r w:rsidR="00F32D54">
              <w:rPr>
                <w:spacing w:val="-6"/>
                <w:sz w:val="24"/>
                <w:szCs w:val="24"/>
              </w:rPr>
              <w:t xml:space="preserve">072501 Дизайн (по отраслям) </w:t>
            </w:r>
            <w:r w:rsidRPr="00BA1016">
              <w:rPr>
                <w:spacing w:val="-6"/>
                <w:sz w:val="24"/>
                <w:szCs w:val="24"/>
              </w:rPr>
              <w:t>предусмот</w:t>
            </w:r>
            <w:r>
              <w:rPr>
                <w:spacing w:val="-6"/>
                <w:sz w:val="24"/>
                <w:szCs w:val="24"/>
              </w:rPr>
              <w:softHyphen/>
            </w:r>
            <w:r w:rsidRPr="00BA1016">
              <w:rPr>
                <w:spacing w:val="-6"/>
                <w:sz w:val="24"/>
                <w:szCs w:val="24"/>
              </w:rPr>
              <w:t>реть деление группы не более чем на 2 подгруппы</w:t>
            </w:r>
          </w:p>
        </w:tc>
      </w:tr>
      <w:tr w:rsidR="00E61E99" w:rsidRPr="00DE6C30" w:rsidTr="00E61E99">
        <w:trPr>
          <w:trHeight w:val="411"/>
          <w:jc w:val="center"/>
        </w:trPr>
        <w:tc>
          <w:tcPr>
            <w:tcW w:w="797" w:type="dxa"/>
          </w:tcPr>
          <w:p w:rsidR="00E61E99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</w:t>
            </w:r>
            <w:r w:rsidR="00E61E99" w:rsidRPr="00DE6C30">
              <w:rPr>
                <w:sz w:val="24"/>
                <w:szCs w:val="24"/>
              </w:rPr>
              <w:t>.4</w:t>
            </w:r>
          </w:p>
        </w:tc>
        <w:tc>
          <w:tcPr>
            <w:tcW w:w="2698" w:type="dxa"/>
          </w:tcPr>
          <w:p w:rsidR="00E61E99" w:rsidRPr="00DE6C30" w:rsidRDefault="00E61E99" w:rsidP="002E7564">
            <w:pPr>
              <w:ind w:right="-96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консультаций </w:t>
            </w:r>
            <w:r w:rsidRPr="00DE6C30">
              <w:rPr>
                <w:sz w:val="24"/>
                <w:szCs w:val="24"/>
              </w:rPr>
              <w:br/>
              <w:t>по учебным дисциплинам</w:t>
            </w:r>
          </w:p>
        </w:tc>
        <w:tc>
          <w:tcPr>
            <w:tcW w:w="3541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E61E99" w:rsidRPr="00DE6C30" w:rsidRDefault="00E61E99" w:rsidP="00F32D5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Объем индивидуальных консультаций опре</w:t>
            </w:r>
            <w:r w:rsidRPr="00DE6C30">
              <w:rPr>
                <w:sz w:val="24"/>
                <w:szCs w:val="24"/>
              </w:rPr>
              <w:softHyphen/>
              <w:t xml:space="preserve">деляется в соответствии </w:t>
            </w:r>
            <w:r w:rsidRPr="00DE6C30">
              <w:rPr>
                <w:sz w:val="24"/>
                <w:szCs w:val="24"/>
              </w:rPr>
              <w:br/>
              <w:t xml:space="preserve">с учебными рабочими планами специальностей </w:t>
            </w:r>
            <w:r w:rsidRPr="00DE6C30">
              <w:rPr>
                <w:sz w:val="24"/>
                <w:szCs w:val="24"/>
              </w:rPr>
              <w:lastRenderedPageBreak/>
              <w:t>на планируемый семестр (учебный год) из расчета на 1</w:t>
            </w:r>
            <w:r w:rsidRPr="00DE6C30">
              <w:rPr>
                <w:sz w:val="24"/>
                <w:szCs w:val="24"/>
                <w:lang w:val="en-US"/>
              </w:rPr>
              <w:t> </w:t>
            </w:r>
            <w:r w:rsidRPr="00DE6C30">
              <w:rPr>
                <w:sz w:val="24"/>
                <w:szCs w:val="24"/>
              </w:rPr>
              <w:t>группу</w:t>
            </w:r>
          </w:p>
        </w:tc>
      </w:tr>
      <w:tr w:rsidR="00E61E99" w:rsidRPr="00DE6C30" w:rsidTr="00E61E99">
        <w:trPr>
          <w:trHeight w:val="411"/>
          <w:jc w:val="center"/>
        </w:trPr>
        <w:tc>
          <w:tcPr>
            <w:tcW w:w="797" w:type="dxa"/>
          </w:tcPr>
          <w:p w:rsidR="00E61E99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lastRenderedPageBreak/>
              <w:t>1</w:t>
            </w:r>
            <w:r w:rsidR="00E61E99" w:rsidRPr="00DE6C30">
              <w:rPr>
                <w:sz w:val="24"/>
                <w:szCs w:val="24"/>
              </w:rPr>
              <w:t>.5</w:t>
            </w:r>
          </w:p>
        </w:tc>
        <w:tc>
          <w:tcPr>
            <w:tcW w:w="2698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консультаций </w:t>
            </w:r>
            <w:r w:rsidRPr="00DE6C30">
              <w:rPr>
                <w:sz w:val="24"/>
                <w:szCs w:val="24"/>
              </w:rPr>
              <w:br/>
              <w:t>перед экзаменами</w:t>
            </w:r>
          </w:p>
        </w:tc>
        <w:tc>
          <w:tcPr>
            <w:tcW w:w="3541" w:type="dxa"/>
          </w:tcPr>
          <w:p w:rsidR="00E61E99" w:rsidRPr="00DE6C30" w:rsidRDefault="00E61E99" w:rsidP="00F32D5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2 часа на группу </w:t>
            </w:r>
          </w:p>
        </w:tc>
        <w:tc>
          <w:tcPr>
            <w:tcW w:w="2941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</w:p>
        </w:tc>
      </w:tr>
      <w:tr w:rsidR="00E61E99" w:rsidRPr="00DE6C30" w:rsidTr="00E61E99">
        <w:trPr>
          <w:trHeight w:val="411"/>
          <w:jc w:val="center"/>
        </w:trPr>
        <w:tc>
          <w:tcPr>
            <w:tcW w:w="797" w:type="dxa"/>
          </w:tcPr>
          <w:p w:rsidR="00E61E99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</w:t>
            </w:r>
            <w:r w:rsidR="00E61E99" w:rsidRPr="00DE6C30">
              <w:rPr>
                <w:sz w:val="24"/>
                <w:szCs w:val="24"/>
              </w:rPr>
              <w:t>.6</w:t>
            </w:r>
          </w:p>
        </w:tc>
        <w:tc>
          <w:tcPr>
            <w:tcW w:w="2698" w:type="dxa"/>
          </w:tcPr>
          <w:p w:rsidR="00E61E99" w:rsidRPr="00DE6C30" w:rsidRDefault="00E61E99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групповых консультаций </w:t>
            </w:r>
            <w:r w:rsidRPr="00DE6C30">
              <w:rPr>
                <w:sz w:val="24"/>
                <w:szCs w:val="24"/>
              </w:rPr>
              <w:br/>
              <w:t xml:space="preserve">перед государственным экзаменом </w:t>
            </w:r>
            <w:r w:rsidRPr="00DE6C30">
              <w:rPr>
                <w:sz w:val="24"/>
                <w:szCs w:val="24"/>
              </w:rPr>
              <w:br/>
              <w:t>по специальности</w:t>
            </w:r>
          </w:p>
        </w:tc>
        <w:tc>
          <w:tcPr>
            <w:tcW w:w="3541" w:type="dxa"/>
          </w:tcPr>
          <w:p w:rsidR="00E61E99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 часа на группу</w:t>
            </w:r>
          </w:p>
        </w:tc>
        <w:tc>
          <w:tcPr>
            <w:tcW w:w="2941" w:type="dxa"/>
          </w:tcPr>
          <w:p w:rsidR="00E61E99" w:rsidRPr="00DE6C30" w:rsidRDefault="00E61E99" w:rsidP="002E756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32D54" w:rsidRPr="00DE6C30" w:rsidTr="00E61E99">
        <w:trPr>
          <w:trHeight w:val="411"/>
          <w:jc w:val="center"/>
        </w:trPr>
        <w:tc>
          <w:tcPr>
            <w:tcW w:w="797" w:type="dxa"/>
          </w:tcPr>
          <w:p w:rsidR="00F32D54" w:rsidRPr="00DE6C30" w:rsidRDefault="00332112" w:rsidP="002E7564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</w:t>
            </w:r>
            <w:r w:rsidR="00F32D54" w:rsidRPr="00DE6C30">
              <w:rPr>
                <w:sz w:val="24"/>
                <w:szCs w:val="24"/>
              </w:rPr>
              <w:t>.7</w:t>
            </w:r>
          </w:p>
        </w:tc>
        <w:tc>
          <w:tcPr>
            <w:tcW w:w="2698" w:type="dxa"/>
          </w:tcPr>
          <w:p w:rsidR="00F32D54" w:rsidRPr="00DE6C30" w:rsidRDefault="00F32D54" w:rsidP="002E7564">
            <w:pPr>
              <w:ind w:right="-111"/>
              <w:jc w:val="both"/>
              <w:rPr>
                <w:spacing w:val="-6"/>
                <w:sz w:val="24"/>
                <w:szCs w:val="24"/>
              </w:rPr>
            </w:pPr>
            <w:r w:rsidRPr="00DE6C30">
              <w:rPr>
                <w:spacing w:val="-6"/>
                <w:sz w:val="24"/>
                <w:szCs w:val="24"/>
              </w:rPr>
              <w:t>Проведение учебных занятий с использованием активных форм и методов (</w:t>
            </w:r>
            <w:r w:rsidR="00332112" w:rsidRPr="00DE6C30">
              <w:rPr>
                <w:spacing w:val="-6"/>
                <w:sz w:val="24"/>
                <w:szCs w:val="24"/>
              </w:rPr>
              <w:t xml:space="preserve">интегрированные уроки, </w:t>
            </w:r>
            <w:r w:rsidRPr="00DE6C30">
              <w:rPr>
                <w:spacing w:val="-6"/>
                <w:sz w:val="24"/>
                <w:szCs w:val="24"/>
              </w:rPr>
              <w:t>деловые игры, анализ конкретных ситуаций, решение производствен</w:t>
            </w:r>
            <w:r w:rsidRPr="00DE6C30">
              <w:rPr>
                <w:spacing w:val="-6"/>
                <w:sz w:val="24"/>
                <w:szCs w:val="24"/>
              </w:rPr>
              <w:softHyphen/>
              <w:t>ных задач и т.д.)</w:t>
            </w:r>
          </w:p>
        </w:tc>
        <w:tc>
          <w:tcPr>
            <w:tcW w:w="3541" w:type="dxa"/>
          </w:tcPr>
          <w:p w:rsidR="00F32D54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1 час на группу за 1 </w:t>
            </w:r>
            <w:proofErr w:type="spellStart"/>
            <w:r w:rsidRPr="00DE6C30">
              <w:rPr>
                <w:sz w:val="24"/>
                <w:szCs w:val="24"/>
              </w:rPr>
              <w:t>академ</w:t>
            </w:r>
            <w:proofErr w:type="spellEnd"/>
            <w:r w:rsidRPr="00DE6C30">
              <w:rPr>
                <w:sz w:val="24"/>
                <w:szCs w:val="24"/>
              </w:rPr>
              <w:t>. час каждому преподавателю, участвующему в проведении занятий</w:t>
            </w:r>
          </w:p>
        </w:tc>
        <w:tc>
          <w:tcPr>
            <w:tcW w:w="2941" w:type="dxa"/>
          </w:tcPr>
          <w:p w:rsidR="00F32D54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Количество преподава</w:t>
            </w:r>
            <w:r w:rsidRPr="00DE6C30">
              <w:rPr>
                <w:sz w:val="24"/>
                <w:szCs w:val="24"/>
              </w:rPr>
              <w:softHyphen/>
              <w:t>телей до 2-х человек.</w:t>
            </w:r>
          </w:p>
          <w:p w:rsidR="00F32D54" w:rsidRPr="00DE6C30" w:rsidRDefault="00F32D54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Планируется при наличии методических рекомен</w:t>
            </w:r>
            <w:r w:rsidRPr="00DE6C30">
              <w:rPr>
                <w:sz w:val="24"/>
                <w:szCs w:val="24"/>
              </w:rPr>
              <w:softHyphen/>
              <w:t xml:space="preserve">даций по проведению деловых игр </w:t>
            </w:r>
          </w:p>
        </w:tc>
      </w:tr>
      <w:tr w:rsidR="00332112" w:rsidRPr="00DE6C30" w:rsidTr="00A1643D">
        <w:trPr>
          <w:trHeight w:val="411"/>
          <w:jc w:val="center"/>
        </w:trPr>
        <w:tc>
          <w:tcPr>
            <w:tcW w:w="797" w:type="dxa"/>
          </w:tcPr>
          <w:p w:rsidR="00332112" w:rsidRPr="00DE6C30" w:rsidRDefault="00332112" w:rsidP="002E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332112" w:rsidRPr="00DE6C30" w:rsidRDefault="00332112" w:rsidP="00332112">
            <w:pPr>
              <w:jc w:val="center"/>
              <w:rPr>
                <w:sz w:val="24"/>
                <w:szCs w:val="24"/>
              </w:rPr>
            </w:pPr>
            <w:r w:rsidRPr="00DE6C30">
              <w:rPr>
                <w:b/>
                <w:sz w:val="24"/>
                <w:szCs w:val="24"/>
              </w:rPr>
              <w:t>2. Экзамены, зачеты, аттестации</w:t>
            </w:r>
          </w:p>
        </w:tc>
      </w:tr>
      <w:tr w:rsidR="00332112" w:rsidRPr="00DE6C30" w:rsidTr="00E61E99">
        <w:trPr>
          <w:trHeight w:val="411"/>
          <w:jc w:val="center"/>
        </w:trPr>
        <w:tc>
          <w:tcPr>
            <w:tcW w:w="797" w:type="dxa"/>
          </w:tcPr>
          <w:p w:rsidR="00332112" w:rsidRPr="00DE6C30" w:rsidRDefault="00923598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2.1</w:t>
            </w:r>
          </w:p>
        </w:tc>
        <w:tc>
          <w:tcPr>
            <w:tcW w:w="2698" w:type="dxa"/>
          </w:tcPr>
          <w:p w:rsidR="00332112" w:rsidRPr="00DE6C30" w:rsidRDefault="00923598" w:rsidP="00923598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зачетов</w:t>
            </w:r>
          </w:p>
        </w:tc>
        <w:tc>
          <w:tcPr>
            <w:tcW w:w="3541" w:type="dxa"/>
          </w:tcPr>
          <w:p w:rsidR="00332112" w:rsidRPr="00DE6C30" w:rsidRDefault="00332112" w:rsidP="00923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332112" w:rsidRPr="00DE6C30" w:rsidRDefault="00C97A26" w:rsidP="00C97A26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Проводится за счет учебных часов, выделяемых на изучение дисциплины</w:t>
            </w:r>
          </w:p>
        </w:tc>
      </w:tr>
      <w:tr w:rsidR="00923598" w:rsidRPr="00DE6C30" w:rsidTr="00E61E99">
        <w:trPr>
          <w:trHeight w:val="411"/>
          <w:jc w:val="center"/>
        </w:trPr>
        <w:tc>
          <w:tcPr>
            <w:tcW w:w="797" w:type="dxa"/>
          </w:tcPr>
          <w:p w:rsidR="00923598" w:rsidRPr="00DE6C30" w:rsidRDefault="00923598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2.2</w:t>
            </w:r>
          </w:p>
        </w:tc>
        <w:tc>
          <w:tcPr>
            <w:tcW w:w="2698" w:type="dxa"/>
          </w:tcPr>
          <w:p w:rsidR="00923598" w:rsidRPr="00DE6C30" w:rsidRDefault="00923598" w:rsidP="009127BB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Прием </w:t>
            </w:r>
            <w:proofErr w:type="gramStart"/>
            <w:r w:rsidRPr="00DE6C30">
              <w:rPr>
                <w:sz w:val="24"/>
                <w:szCs w:val="24"/>
              </w:rPr>
              <w:t>устных</w:t>
            </w:r>
            <w:proofErr w:type="gramEnd"/>
          </w:p>
          <w:p w:rsidR="00923598" w:rsidRPr="00DE6C30" w:rsidRDefault="00923598" w:rsidP="009127BB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экзаменов</w:t>
            </w:r>
          </w:p>
        </w:tc>
        <w:tc>
          <w:tcPr>
            <w:tcW w:w="3541" w:type="dxa"/>
          </w:tcPr>
          <w:p w:rsidR="00923598" w:rsidRPr="00DE6C30" w:rsidRDefault="00923598" w:rsidP="009127BB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0,25 часа на одного студента </w:t>
            </w:r>
          </w:p>
        </w:tc>
        <w:tc>
          <w:tcPr>
            <w:tcW w:w="2941" w:type="dxa"/>
          </w:tcPr>
          <w:p w:rsidR="00923598" w:rsidRPr="00DE6C30" w:rsidRDefault="00923598" w:rsidP="002E7564">
            <w:pPr>
              <w:rPr>
                <w:sz w:val="24"/>
                <w:szCs w:val="24"/>
              </w:rPr>
            </w:pPr>
          </w:p>
        </w:tc>
      </w:tr>
      <w:tr w:rsidR="00923598" w:rsidRPr="00DE6C30" w:rsidTr="00E61E99">
        <w:trPr>
          <w:trHeight w:val="411"/>
          <w:jc w:val="center"/>
        </w:trPr>
        <w:tc>
          <w:tcPr>
            <w:tcW w:w="797" w:type="dxa"/>
          </w:tcPr>
          <w:p w:rsidR="00923598" w:rsidRPr="00DE6C30" w:rsidRDefault="00923598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2.3</w:t>
            </w:r>
          </w:p>
        </w:tc>
        <w:tc>
          <w:tcPr>
            <w:tcW w:w="2698" w:type="dxa"/>
          </w:tcPr>
          <w:p w:rsidR="00923598" w:rsidRPr="00DE6C30" w:rsidRDefault="00923598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письменных  экзаменов</w:t>
            </w:r>
          </w:p>
        </w:tc>
        <w:tc>
          <w:tcPr>
            <w:tcW w:w="3541" w:type="dxa"/>
          </w:tcPr>
          <w:p w:rsidR="00923598" w:rsidRPr="00DE6C30" w:rsidRDefault="00923598" w:rsidP="002E7564">
            <w:pPr>
              <w:pStyle w:val="a3"/>
              <w:ind w:firstLine="0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2-4 часа на проведение экзамена на группу;</w:t>
            </w:r>
          </w:p>
          <w:p w:rsidR="00923598" w:rsidRPr="00DE6C30" w:rsidRDefault="00923598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0,3 часа на проверку одной письменной работы</w:t>
            </w:r>
          </w:p>
        </w:tc>
        <w:tc>
          <w:tcPr>
            <w:tcW w:w="2941" w:type="dxa"/>
          </w:tcPr>
          <w:p w:rsidR="00923598" w:rsidRPr="00DE6C30" w:rsidRDefault="00923598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письменного экзамена ведется одним или двумя экзаменаторами</w:t>
            </w:r>
          </w:p>
        </w:tc>
      </w:tr>
      <w:tr w:rsidR="00CA60F6" w:rsidRPr="00DE6C30" w:rsidTr="00E61E99">
        <w:trPr>
          <w:trHeight w:val="411"/>
          <w:jc w:val="center"/>
        </w:trPr>
        <w:tc>
          <w:tcPr>
            <w:tcW w:w="797" w:type="dxa"/>
          </w:tcPr>
          <w:p w:rsidR="00CA60F6" w:rsidRPr="00DE6C30" w:rsidRDefault="00CA60F6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2.4</w:t>
            </w:r>
          </w:p>
        </w:tc>
        <w:tc>
          <w:tcPr>
            <w:tcW w:w="2698" w:type="dxa"/>
          </w:tcPr>
          <w:p w:rsidR="00CA60F6" w:rsidRPr="00DE6C30" w:rsidRDefault="00CA60F6" w:rsidP="00CA60F6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Прием экзаменов (квалификационных)</w:t>
            </w:r>
          </w:p>
        </w:tc>
        <w:tc>
          <w:tcPr>
            <w:tcW w:w="3541" w:type="dxa"/>
          </w:tcPr>
          <w:p w:rsidR="00CA60F6" w:rsidRPr="00DE6C30" w:rsidRDefault="00CA60F6" w:rsidP="002E756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CA60F6" w:rsidRPr="00DE6C30" w:rsidRDefault="00CA60F6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Состав комиссии до 5 членов, включая председателя</w:t>
            </w:r>
          </w:p>
        </w:tc>
      </w:tr>
      <w:tr w:rsidR="00CA60F6" w:rsidRPr="00DE6C30" w:rsidTr="00E61E99">
        <w:trPr>
          <w:trHeight w:val="411"/>
          <w:jc w:val="center"/>
        </w:trPr>
        <w:tc>
          <w:tcPr>
            <w:tcW w:w="797" w:type="dxa"/>
          </w:tcPr>
          <w:p w:rsidR="00CA60F6" w:rsidRPr="00DE6C30" w:rsidRDefault="00CA60F6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2.4.1</w:t>
            </w:r>
          </w:p>
        </w:tc>
        <w:tc>
          <w:tcPr>
            <w:tcW w:w="2698" w:type="dxa"/>
          </w:tcPr>
          <w:p w:rsidR="00CA60F6" w:rsidRPr="00DE6C30" w:rsidRDefault="00CA60F6" w:rsidP="00CA60F6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Накопительный  (портфолио)</w:t>
            </w:r>
          </w:p>
        </w:tc>
        <w:tc>
          <w:tcPr>
            <w:tcW w:w="3541" w:type="dxa"/>
          </w:tcPr>
          <w:p w:rsidR="00CA60F6" w:rsidRPr="00DE6C30" w:rsidRDefault="00CA60F6" w:rsidP="002E7564">
            <w:pPr>
              <w:pStyle w:val="a3"/>
              <w:ind w:firstLine="0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0,25 часа на одного студента</w:t>
            </w:r>
          </w:p>
        </w:tc>
        <w:tc>
          <w:tcPr>
            <w:tcW w:w="2941" w:type="dxa"/>
          </w:tcPr>
          <w:p w:rsidR="00CA60F6" w:rsidRPr="00DE6C30" w:rsidRDefault="00CA60F6" w:rsidP="00923598">
            <w:pPr>
              <w:rPr>
                <w:sz w:val="24"/>
                <w:szCs w:val="24"/>
              </w:rPr>
            </w:pPr>
          </w:p>
        </w:tc>
      </w:tr>
      <w:tr w:rsidR="00CA60F6" w:rsidRPr="00DE6C30" w:rsidTr="00E61E99">
        <w:trPr>
          <w:trHeight w:val="411"/>
          <w:jc w:val="center"/>
        </w:trPr>
        <w:tc>
          <w:tcPr>
            <w:tcW w:w="797" w:type="dxa"/>
          </w:tcPr>
          <w:p w:rsidR="00CA60F6" w:rsidRPr="00DE6C30" w:rsidRDefault="00CA60F6" w:rsidP="00923598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2.4.1</w:t>
            </w:r>
          </w:p>
        </w:tc>
        <w:tc>
          <w:tcPr>
            <w:tcW w:w="2698" w:type="dxa"/>
          </w:tcPr>
          <w:p w:rsidR="00CA60F6" w:rsidRPr="00DE6C30" w:rsidRDefault="00CA60F6" w:rsidP="00CA60F6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В форме экзамена (подтверждение компетенций)  </w:t>
            </w:r>
          </w:p>
        </w:tc>
        <w:tc>
          <w:tcPr>
            <w:tcW w:w="3541" w:type="dxa"/>
          </w:tcPr>
          <w:p w:rsidR="00CA60F6" w:rsidRPr="00DE6C30" w:rsidRDefault="00CA60F6" w:rsidP="002E7564">
            <w:pPr>
              <w:pStyle w:val="a3"/>
              <w:ind w:firstLine="0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0,3 часа на одного студента</w:t>
            </w:r>
          </w:p>
        </w:tc>
        <w:tc>
          <w:tcPr>
            <w:tcW w:w="2941" w:type="dxa"/>
          </w:tcPr>
          <w:p w:rsidR="00CA60F6" w:rsidRPr="00DE6C30" w:rsidRDefault="00CA60F6" w:rsidP="00923598">
            <w:pPr>
              <w:rPr>
                <w:sz w:val="24"/>
                <w:szCs w:val="24"/>
              </w:rPr>
            </w:pPr>
          </w:p>
        </w:tc>
      </w:tr>
      <w:tr w:rsidR="00C97A26" w:rsidRPr="00DE6C30" w:rsidTr="00E61E99">
        <w:trPr>
          <w:trHeight w:val="411"/>
          <w:jc w:val="center"/>
        </w:trPr>
        <w:tc>
          <w:tcPr>
            <w:tcW w:w="797" w:type="dxa"/>
          </w:tcPr>
          <w:p w:rsidR="00C97A26" w:rsidRPr="00DE6C30" w:rsidRDefault="00C97A26" w:rsidP="00CA60F6">
            <w:pPr>
              <w:jc w:val="center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2.</w:t>
            </w:r>
            <w:r w:rsidR="00CA60F6" w:rsidRPr="00DE6C30"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C97A26" w:rsidRPr="00DE6C30" w:rsidRDefault="00C97A26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 xml:space="preserve">Проведение государственных экзаменов </w:t>
            </w:r>
            <w:proofErr w:type="gramStart"/>
            <w:r w:rsidRPr="00DE6C30">
              <w:rPr>
                <w:sz w:val="24"/>
                <w:szCs w:val="24"/>
              </w:rPr>
              <w:t>по</w:t>
            </w:r>
            <w:proofErr w:type="gramEnd"/>
          </w:p>
          <w:p w:rsidR="00C97A26" w:rsidRPr="00DE6C30" w:rsidRDefault="00C97A26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специальности и</w:t>
            </w:r>
          </w:p>
          <w:p w:rsidR="00C97A26" w:rsidRPr="00DE6C30" w:rsidRDefault="00C97A26" w:rsidP="002E756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направлению:</w:t>
            </w:r>
          </w:p>
        </w:tc>
        <w:tc>
          <w:tcPr>
            <w:tcW w:w="3541" w:type="dxa"/>
          </w:tcPr>
          <w:p w:rsidR="00C97A26" w:rsidRPr="00DE6C30" w:rsidRDefault="00C97A26" w:rsidP="005F1134">
            <w:pPr>
              <w:jc w:val="both"/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До 0,5 часа на студента члену комиссии, включая председателя</w:t>
            </w:r>
          </w:p>
        </w:tc>
        <w:tc>
          <w:tcPr>
            <w:tcW w:w="2941" w:type="dxa"/>
          </w:tcPr>
          <w:p w:rsidR="00C97A26" w:rsidRPr="00DE6C30" w:rsidRDefault="00C97A26" w:rsidP="00923598">
            <w:pPr>
              <w:rPr>
                <w:sz w:val="24"/>
                <w:szCs w:val="24"/>
              </w:rPr>
            </w:pPr>
            <w:r w:rsidRPr="00DE6C30">
              <w:rPr>
                <w:sz w:val="24"/>
                <w:szCs w:val="24"/>
              </w:rPr>
              <w:t>Состав комиссии до 5 членов, включая председателя</w:t>
            </w:r>
          </w:p>
        </w:tc>
      </w:tr>
    </w:tbl>
    <w:p w:rsidR="00E61E99" w:rsidRPr="00DE6C30" w:rsidRDefault="00E61E99" w:rsidP="00E61E99">
      <w:pPr>
        <w:rPr>
          <w:sz w:val="24"/>
          <w:szCs w:val="24"/>
        </w:rPr>
      </w:pPr>
    </w:p>
    <w:p w:rsidR="00C97A26" w:rsidRPr="00DE6C30" w:rsidRDefault="00C97A26" w:rsidP="00E61E99">
      <w:pPr>
        <w:rPr>
          <w:sz w:val="24"/>
          <w:szCs w:val="24"/>
        </w:rPr>
      </w:pPr>
    </w:p>
    <w:p w:rsidR="00C97A26" w:rsidRDefault="00C97A26" w:rsidP="00E61E99">
      <w:pPr>
        <w:rPr>
          <w:sz w:val="12"/>
          <w:szCs w:val="12"/>
        </w:rPr>
      </w:pPr>
    </w:p>
    <w:sectPr w:rsidR="00C97A26" w:rsidSect="0025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C58"/>
    <w:multiLevelType w:val="singleLevel"/>
    <w:tmpl w:val="091CF9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99"/>
    <w:rsid w:val="00253F15"/>
    <w:rsid w:val="00332112"/>
    <w:rsid w:val="00416EA3"/>
    <w:rsid w:val="00452247"/>
    <w:rsid w:val="00606345"/>
    <w:rsid w:val="007B59CB"/>
    <w:rsid w:val="00826A8C"/>
    <w:rsid w:val="00855B1B"/>
    <w:rsid w:val="0086190D"/>
    <w:rsid w:val="00923598"/>
    <w:rsid w:val="00947359"/>
    <w:rsid w:val="009A1F33"/>
    <w:rsid w:val="009D006D"/>
    <w:rsid w:val="00AF5AE0"/>
    <w:rsid w:val="00C90CCE"/>
    <w:rsid w:val="00C97A26"/>
    <w:rsid w:val="00CA60F6"/>
    <w:rsid w:val="00D85F1E"/>
    <w:rsid w:val="00DE6C30"/>
    <w:rsid w:val="00E61E99"/>
    <w:rsid w:val="00F32D54"/>
    <w:rsid w:val="00F8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99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1E99"/>
    <w:pPr>
      <w:keepNext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61E99"/>
    <w:pPr>
      <w:keepNext/>
      <w:ind w:right="963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E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61E9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61E99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E61E9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2"/>
    <w:basedOn w:val="a"/>
    <w:rsid w:val="00E61E99"/>
    <w:pPr>
      <w:widowControl w:val="0"/>
      <w:autoSpaceDE w:val="0"/>
      <w:autoSpaceDN w:val="0"/>
      <w:adjustRightInd w:val="0"/>
      <w:spacing w:before="200" w:line="300" w:lineRule="auto"/>
      <w:ind w:left="566" w:hanging="283"/>
      <w:jc w:val="both"/>
    </w:pPr>
    <w:rPr>
      <w:sz w:val="22"/>
    </w:rPr>
  </w:style>
  <w:style w:type="paragraph" w:customStyle="1" w:styleId="ConsTitle">
    <w:name w:val="ConsTitle"/>
    <w:rsid w:val="00E61E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E99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1E99"/>
    <w:pPr>
      <w:keepNext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61E99"/>
    <w:pPr>
      <w:keepNext/>
      <w:ind w:right="963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E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61E9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61E99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61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E61E9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2"/>
    <w:basedOn w:val="a"/>
    <w:rsid w:val="00E61E99"/>
    <w:pPr>
      <w:widowControl w:val="0"/>
      <w:autoSpaceDE w:val="0"/>
      <w:autoSpaceDN w:val="0"/>
      <w:adjustRightInd w:val="0"/>
      <w:spacing w:before="200" w:line="300" w:lineRule="auto"/>
      <w:ind w:left="566" w:hanging="283"/>
      <w:jc w:val="both"/>
    </w:pPr>
    <w:rPr>
      <w:sz w:val="22"/>
    </w:rPr>
  </w:style>
  <w:style w:type="paragraph" w:customStyle="1" w:styleId="ConsTitle">
    <w:name w:val="ConsTitle"/>
    <w:rsid w:val="00E61E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1960-2972-42DC-844E-6079BEE6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2017-02-16T11:58:00Z</cp:lastPrinted>
  <dcterms:created xsi:type="dcterms:W3CDTF">2017-02-16T11:55:00Z</dcterms:created>
  <dcterms:modified xsi:type="dcterms:W3CDTF">2019-02-09T21:05:00Z</dcterms:modified>
</cp:coreProperties>
</file>