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104"/>
        <w:gridCol w:w="4899"/>
      </w:tblGrid>
      <w:tr w:rsidR="00621983" w:rsidRPr="00721319" w:rsidTr="00DC0F9E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3" w:rsidRPr="00621983" w:rsidRDefault="00621983" w:rsidP="006219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98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21983" w:rsidRPr="00621983" w:rsidRDefault="00621983" w:rsidP="006219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21983">
              <w:rPr>
                <w:rFonts w:ascii="Times New Roman" w:hAnsi="Times New Roman"/>
                <w:b w:val="0"/>
                <w:sz w:val="28"/>
                <w:szCs w:val="28"/>
              </w:rPr>
              <w:t>на заседании Совета</w:t>
            </w:r>
          </w:p>
          <w:p w:rsidR="00621983" w:rsidRPr="007613F4" w:rsidRDefault="00621983" w:rsidP="007613F4">
            <w:pPr>
              <w:pStyle w:val="2"/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613F4">
              <w:rPr>
                <w:sz w:val="28"/>
                <w:szCs w:val="28"/>
              </w:rPr>
              <w:t>протокол от «28» марта 2017 г. № 3</w:t>
            </w:r>
          </w:p>
          <w:p w:rsidR="00621983" w:rsidRPr="00621983" w:rsidRDefault="00621983" w:rsidP="007613F4">
            <w:pPr>
              <w:pStyle w:val="2"/>
              <w:spacing w:before="0" w:line="240" w:lineRule="auto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3" w:rsidRPr="00721319" w:rsidRDefault="00621983" w:rsidP="006219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19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621983" w:rsidRPr="00721319" w:rsidRDefault="00621983" w:rsidP="00621983">
            <w:pPr>
              <w:pStyle w:val="2"/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721319">
              <w:rPr>
                <w:sz w:val="28"/>
                <w:szCs w:val="28"/>
              </w:rPr>
              <w:t xml:space="preserve">    Приказ  № </w:t>
            </w:r>
            <w:r>
              <w:rPr>
                <w:sz w:val="28"/>
                <w:szCs w:val="28"/>
              </w:rPr>
              <w:t xml:space="preserve">58-о </w:t>
            </w:r>
            <w:r w:rsidRPr="00721319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28» марта 2017</w:t>
            </w:r>
            <w:r w:rsidRPr="00721319">
              <w:rPr>
                <w:sz w:val="28"/>
                <w:szCs w:val="28"/>
              </w:rPr>
              <w:t>г.</w:t>
            </w:r>
          </w:p>
        </w:tc>
      </w:tr>
    </w:tbl>
    <w:p w:rsidR="00B6597F" w:rsidRPr="00B6597F" w:rsidRDefault="00B6597F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7F" w:rsidRPr="00B6597F" w:rsidRDefault="00B6597F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DE" w:rsidRDefault="00A126DE" w:rsidP="00B6597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721319" w:rsidRDefault="00B6597F" w:rsidP="00B6597F">
      <w:pPr>
        <w:pStyle w:val="a3"/>
        <w:rPr>
          <w:sz w:val="28"/>
          <w:szCs w:val="28"/>
        </w:rPr>
      </w:pPr>
      <w:r w:rsidRPr="00B6597F">
        <w:rPr>
          <w:sz w:val="28"/>
          <w:szCs w:val="28"/>
        </w:rPr>
        <w:t xml:space="preserve">  внутреннего распорядка </w:t>
      </w:r>
      <w:r w:rsidR="00A126DE">
        <w:rPr>
          <w:sz w:val="28"/>
          <w:szCs w:val="28"/>
        </w:rPr>
        <w:t>обучающихся</w:t>
      </w:r>
    </w:p>
    <w:p w:rsidR="00B6597F" w:rsidRPr="00B6597F" w:rsidRDefault="00721319" w:rsidP="00B6597F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Автономной некоммерческой профессиональной образовательной организации «Тамбовский колледж социокультурных технологий»</w:t>
      </w:r>
    </w:p>
    <w:p w:rsidR="00B6597F" w:rsidRPr="00B6597F" w:rsidRDefault="00B6597F" w:rsidP="00B659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97F" w:rsidRPr="00B6597F" w:rsidRDefault="00B6597F" w:rsidP="00B6597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97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597F" w:rsidRPr="00B6597F" w:rsidRDefault="00B6597F" w:rsidP="00B659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97F" w:rsidRPr="00B6597F" w:rsidRDefault="00B6597F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7F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</w:t>
      </w:r>
      <w:r w:rsidR="00721319">
        <w:rPr>
          <w:rFonts w:ascii="Times New Roman" w:hAnsi="Times New Roman" w:cs="Times New Roman"/>
          <w:sz w:val="28"/>
          <w:szCs w:val="28"/>
        </w:rPr>
        <w:t>обучающихся</w:t>
      </w:r>
      <w:r w:rsidR="0007603B">
        <w:rPr>
          <w:rFonts w:ascii="Times New Roman" w:hAnsi="Times New Roman" w:cs="Times New Roman"/>
          <w:sz w:val="28"/>
          <w:szCs w:val="28"/>
        </w:rPr>
        <w:t xml:space="preserve">Автономной некоммерческой профессиональной образовательной </w:t>
      </w:r>
      <w:r w:rsidR="00721319">
        <w:rPr>
          <w:rFonts w:ascii="Times New Roman" w:hAnsi="Times New Roman" w:cs="Times New Roman"/>
          <w:sz w:val="28"/>
          <w:szCs w:val="28"/>
        </w:rPr>
        <w:t>организации</w:t>
      </w:r>
      <w:r w:rsidR="0007603B">
        <w:rPr>
          <w:rFonts w:ascii="Times New Roman" w:hAnsi="Times New Roman" w:cs="Times New Roman"/>
          <w:sz w:val="28"/>
          <w:szCs w:val="28"/>
        </w:rPr>
        <w:t xml:space="preserve"> «Тамбовский колледж социокультурных технологий»</w:t>
      </w:r>
      <w:r w:rsidR="00233E86">
        <w:rPr>
          <w:rFonts w:ascii="Times New Roman" w:hAnsi="Times New Roman" w:cs="Times New Roman"/>
          <w:sz w:val="28"/>
          <w:szCs w:val="28"/>
        </w:rPr>
        <w:t xml:space="preserve"> (далее-АНПОО ТКСКТ</w:t>
      </w:r>
      <w:proofErr w:type="gramStart"/>
      <w:r w:rsidR="00233E86">
        <w:rPr>
          <w:rFonts w:ascii="Times New Roman" w:hAnsi="Times New Roman" w:cs="Times New Roman"/>
          <w:sz w:val="28"/>
          <w:szCs w:val="28"/>
        </w:rPr>
        <w:t>)</w:t>
      </w:r>
      <w:r w:rsidRPr="00B659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97F">
        <w:rPr>
          <w:rFonts w:ascii="Times New Roman" w:hAnsi="Times New Roman" w:cs="Times New Roman"/>
          <w:sz w:val="28"/>
          <w:szCs w:val="28"/>
        </w:rPr>
        <w:t>азработаны на основе Федерального закона «Об образовании в Российской Федерации» от 29.12.2012 г., № 273ФЗ, Приказа Министерства образования и науки Российской Федерации от 14.06.2013г. № 464 об утверждении «Порядка организации и осуществления образовательной деятельности по  образовательным программам среднего профессионального образования», Устава АНПОО ТКСКТ.</w:t>
      </w:r>
    </w:p>
    <w:p w:rsidR="00B6597F" w:rsidRPr="00B6597F" w:rsidRDefault="00B6597F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7F">
        <w:rPr>
          <w:rFonts w:ascii="Times New Roman" w:hAnsi="Times New Roman" w:cs="Times New Roman"/>
          <w:sz w:val="28"/>
          <w:szCs w:val="28"/>
        </w:rPr>
        <w:t xml:space="preserve">1.2. Настоящие Правила внутреннего распорядка распространяются на </w:t>
      </w:r>
      <w:r w:rsidR="00E475F2">
        <w:rPr>
          <w:rFonts w:ascii="Times New Roman" w:hAnsi="Times New Roman" w:cs="Times New Roman"/>
          <w:sz w:val="28"/>
          <w:szCs w:val="28"/>
        </w:rPr>
        <w:t>обучающихся</w:t>
      </w:r>
      <w:r w:rsidR="00233E86">
        <w:rPr>
          <w:rFonts w:ascii="Times New Roman" w:hAnsi="Times New Roman" w:cs="Times New Roman"/>
          <w:sz w:val="28"/>
          <w:szCs w:val="28"/>
        </w:rPr>
        <w:t>АНПОО ТКСКТ</w:t>
      </w:r>
      <w:r w:rsidRPr="00B6597F">
        <w:rPr>
          <w:rFonts w:ascii="Times New Roman" w:hAnsi="Times New Roman" w:cs="Times New Roman"/>
          <w:sz w:val="28"/>
          <w:szCs w:val="28"/>
        </w:rPr>
        <w:t xml:space="preserve"> и имеют цель обеспечить в колледже необходимую дисциплину, правильную организацию учебно-воспитательного процесса и безопасные условия для жизни и здоровья членов коллектива, создание наилучших условий для достижения высокого качества подготовки специалистов.</w:t>
      </w:r>
    </w:p>
    <w:p w:rsidR="00B6597F" w:rsidRPr="00B6597F" w:rsidRDefault="00B6597F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7F" w:rsidRPr="00233E86" w:rsidRDefault="00B6597F" w:rsidP="00233E8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86">
        <w:rPr>
          <w:rFonts w:ascii="Times New Roman" w:hAnsi="Times New Roman" w:cs="Times New Roman"/>
          <w:b/>
          <w:bCs/>
          <w:sz w:val="28"/>
          <w:szCs w:val="28"/>
        </w:rPr>
        <w:t xml:space="preserve">Права студентов </w:t>
      </w:r>
      <w:r w:rsidR="00233E86" w:rsidRPr="00233E86">
        <w:rPr>
          <w:rFonts w:ascii="Times New Roman" w:hAnsi="Times New Roman" w:cs="Times New Roman"/>
          <w:b/>
          <w:sz w:val="28"/>
          <w:szCs w:val="28"/>
        </w:rPr>
        <w:t>АНПОО ТКСКТ</w:t>
      </w:r>
    </w:p>
    <w:p w:rsidR="00233E86" w:rsidRPr="00233E86" w:rsidRDefault="00233E86" w:rsidP="00233E8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6704" w:rsidRPr="00A66704" w:rsidRDefault="008665A8" w:rsidP="0072131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6704" w:rsidRPr="00A66704">
        <w:rPr>
          <w:color w:val="000000"/>
          <w:sz w:val="28"/>
          <w:szCs w:val="28"/>
        </w:rPr>
        <w:t>бучающимся</w:t>
      </w:r>
      <w:r w:rsidR="00A66704">
        <w:rPr>
          <w:color w:val="000000"/>
          <w:sz w:val="28"/>
          <w:szCs w:val="28"/>
        </w:rPr>
        <w:t xml:space="preserve">АНПОО ТКСКТ </w:t>
      </w:r>
      <w:r w:rsidR="00A66704" w:rsidRPr="00A66704">
        <w:rPr>
          <w:color w:val="000000"/>
          <w:sz w:val="28"/>
          <w:szCs w:val="28"/>
        </w:rPr>
        <w:t>предоставляются академические права на:</w:t>
      </w:r>
    </w:p>
    <w:p w:rsidR="003A59DB" w:rsidRPr="003A59DB" w:rsidRDefault="003A59DB" w:rsidP="00721319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0" w:name="st34_1_1"/>
      <w:bookmarkStart w:id="1" w:name="st34_1_3"/>
      <w:bookmarkEnd w:id="0"/>
      <w:bookmarkEnd w:id="1"/>
      <w:r w:rsidRPr="003A59DB">
        <w:rPr>
          <w:color w:val="000000"/>
          <w:sz w:val="28"/>
          <w:szCs w:val="28"/>
        </w:rPr>
        <w:t>выбор организации, осуществляющей образовательную деятельность, формы получения образования и формы обучения</w:t>
      </w:r>
      <w:r w:rsidR="00F4110A">
        <w:rPr>
          <w:color w:val="000000"/>
          <w:sz w:val="28"/>
          <w:szCs w:val="28"/>
        </w:rPr>
        <w:t>;</w:t>
      </w:r>
    </w:p>
    <w:p w:rsidR="003A59DB" w:rsidRPr="003A59DB" w:rsidRDefault="003A59DB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3A59DB">
        <w:rPr>
          <w:color w:val="000000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97755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3A59DB">
        <w:rPr>
          <w:color w:val="000000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</w:t>
      </w:r>
      <w:r w:rsidR="00797755" w:rsidRPr="003A59DB">
        <w:rPr>
          <w:color w:val="000000"/>
          <w:sz w:val="28"/>
          <w:szCs w:val="28"/>
        </w:rPr>
        <w:t>.</w:t>
      </w:r>
      <w:bookmarkStart w:id="2" w:name="st34_1_4"/>
      <w:bookmarkEnd w:id="2"/>
    </w:p>
    <w:p w:rsidR="00CE29D9" w:rsidRPr="00CE29D9" w:rsidRDefault="00CE29D9" w:rsidP="00F4110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E29D9">
        <w:rPr>
          <w:color w:val="000000"/>
          <w:sz w:val="28"/>
          <w:szCs w:val="28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</w:t>
      </w:r>
      <w:r w:rsidR="00F4110A">
        <w:rPr>
          <w:color w:val="000000"/>
          <w:sz w:val="28"/>
          <w:szCs w:val="28"/>
        </w:rPr>
        <w:t xml:space="preserve"> профессионального образования;</w:t>
      </w:r>
    </w:p>
    <w:p w:rsidR="003A59DB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3A59DB">
        <w:rPr>
          <w:color w:val="000000"/>
          <w:sz w:val="28"/>
          <w:szCs w:val="28"/>
        </w:rPr>
        <w:t xml:space="preserve"> выбор </w:t>
      </w:r>
      <w:r w:rsidR="007E7D4A" w:rsidRPr="003A59DB">
        <w:rPr>
          <w:color w:val="000000"/>
          <w:sz w:val="28"/>
          <w:szCs w:val="28"/>
        </w:rPr>
        <w:t>дополнительных</w:t>
      </w:r>
      <w:r w:rsidRPr="003A59DB">
        <w:rPr>
          <w:color w:val="000000"/>
          <w:sz w:val="28"/>
          <w:szCs w:val="28"/>
        </w:rPr>
        <w:t xml:space="preserve"> (необязательных для специальности) учебных предметов, курсов, дисциплин (модулей) из перечня, предлагаемого </w:t>
      </w:r>
      <w:r w:rsidR="00B534A2" w:rsidRPr="003A59DB">
        <w:rPr>
          <w:color w:val="000000"/>
          <w:sz w:val="28"/>
          <w:szCs w:val="28"/>
        </w:rPr>
        <w:t>АНПОО ТКСКТ</w:t>
      </w:r>
      <w:bookmarkStart w:id="3" w:name="st34_1_6"/>
      <w:bookmarkEnd w:id="3"/>
      <w:r w:rsidR="00F4110A">
        <w:rPr>
          <w:color w:val="000000"/>
          <w:sz w:val="28"/>
          <w:szCs w:val="28"/>
        </w:rPr>
        <w:t>;</w:t>
      </w:r>
    </w:p>
    <w:p w:rsidR="00A66704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3A59DB">
        <w:rPr>
          <w:color w:val="000000"/>
          <w:sz w:val="28"/>
          <w:szCs w:val="28"/>
        </w:rPr>
        <w:lastRenderedPageBreak/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</w:t>
      </w:r>
      <w:r w:rsidR="00595A68" w:rsidRPr="003A59DB">
        <w:rPr>
          <w:color w:val="000000"/>
          <w:sz w:val="28"/>
          <w:szCs w:val="28"/>
        </w:rPr>
        <w:t>в АНПОО ТКСКТ</w:t>
      </w:r>
      <w:r w:rsidRPr="003A59DB">
        <w:rPr>
          <w:color w:val="000000"/>
          <w:sz w:val="28"/>
          <w:szCs w:val="28"/>
        </w:rPr>
        <w:t>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A66704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4" w:name="st34_1_7"/>
      <w:bookmarkEnd w:id="4"/>
      <w:r w:rsidRPr="003A59DB">
        <w:rPr>
          <w:color w:val="000000"/>
          <w:sz w:val="28"/>
          <w:szCs w:val="28"/>
        </w:rPr>
        <w:t xml:space="preserve">зачет </w:t>
      </w:r>
      <w:r w:rsidR="009749CF" w:rsidRPr="003A59DB">
        <w:rPr>
          <w:color w:val="000000"/>
          <w:sz w:val="28"/>
          <w:szCs w:val="28"/>
        </w:rPr>
        <w:t xml:space="preserve">в </w:t>
      </w:r>
      <w:r w:rsidRPr="003A59DB">
        <w:rPr>
          <w:color w:val="000000"/>
          <w:sz w:val="28"/>
          <w:szCs w:val="28"/>
        </w:rPr>
        <w:t>АНПОО ТКСКТ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66704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3A59DB">
        <w:rPr>
          <w:color w:val="000000"/>
          <w:sz w:val="28"/>
          <w:szCs w:val="28"/>
        </w:rPr>
        <w:t>отсрочку от призыва на военную службу, предоставляемую в соответствии с Федеральным законом от 28 марта 1998 года № 53-ФЗ "О воинской обязанности и военной службе";</w:t>
      </w:r>
    </w:p>
    <w:p w:rsidR="00A66704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5" w:name="st34_1_9"/>
      <w:bookmarkEnd w:id="5"/>
      <w:r w:rsidRPr="003A59DB">
        <w:rPr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66704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3A59DB">
        <w:rPr>
          <w:color w:val="000000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A66704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6" w:name="st34_1_11"/>
      <w:bookmarkEnd w:id="6"/>
      <w:r w:rsidRPr="003A59DB">
        <w:rPr>
          <w:color w:val="000000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66704" w:rsidRDefault="00A66704" w:rsidP="003A59DB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7" w:name="st34_1_12"/>
      <w:bookmarkEnd w:id="7"/>
      <w:r w:rsidRPr="003A59DB">
        <w:rPr>
          <w:color w:val="000000"/>
          <w:sz w:val="28"/>
          <w:szCs w:val="28"/>
        </w:rPr>
        <w:t xml:space="preserve">академический </w:t>
      </w:r>
      <w:r w:rsidRPr="003A59DB">
        <w:rPr>
          <w:sz w:val="28"/>
          <w:szCs w:val="28"/>
        </w:rPr>
        <w:t>отпуск в</w:t>
      </w:r>
      <w:r w:rsidRPr="003A59DB">
        <w:rPr>
          <w:rStyle w:val="apple-converted-space"/>
          <w:sz w:val="28"/>
          <w:szCs w:val="28"/>
        </w:rPr>
        <w:t> </w:t>
      </w:r>
      <w:hyperlink r:id="rId6" w:history="1">
        <w:r w:rsidRPr="003A59DB">
          <w:rPr>
            <w:rStyle w:val="a8"/>
            <w:rFonts w:ascii="inherit" w:hAnsi="inherit"/>
            <w:color w:val="auto"/>
            <w:sz w:val="28"/>
            <w:szCs w:val="28"/>
            <w:u w:val="none"/>
            <w:bdr w:val="none" w:sz="0" w:space="0" w:color="auto" w:frame="1"/>
          </w:rPr>
          <w:t>порядке и по основаниям</w:t>
        </w:r>
      </w:hyperlink>
      <w:r w:rsidRPr="003A59DB">
        <w:rPr>
          <w:sz w:val="28"/>
          <w:szCs w:val="28"/>
        </w:rPr>
        <w:t>, которые</w:t>
      </w:r>
      <w:r w:rsidRPr="003A59DB">
        <w:rPr>
          <w:color w:val="000000"/>
          <w:sz w:val="28"/>
          <w:szCs w:val="28"/>
        </w:rPr>
        <w:t xml:space="preserve"> установлены федеральным органом исполнительной власти, </w:t>
      </w:r>
      <w:r w:rsidRPr="00F4110A">
        <w:rPr>
          <w:color w:val="000000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образования,</w:t>
      </w:r>
      <w:r w:rsidRPr="003A59DB">
        <w:rPr>
          <w:color w:val="000000"/>
          <w:sz w:val="28"/>
          <w:szCs w:val="28"/>
        </w:rPr>
        <w:t xml:space="preserve">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8" w:name="st34_1_13"/>
      <w:bookmarkEnd w:id="8"/>
      <w:r w:rsidRPr="009A731A">
        <w:rPr>
          <w:color w:val="000000"/>
          <w:sz w:val="28"/>
          <w:szCs w:val="28"/>
        </w:rPr>
        <w:t>перевод для получения образования по другой специальности</w:t>
      </w:r>
      <w:r w:rsidR="00595A68" w:rsidRPr="009A731A">
        <w:rPr>
          <w:color w:val="000000"/>
          <w:sz w:val="28"/>
          <w:szCs w:val="28"/>
        </w:rPr>
        <w:t xml:space="preserve"> и</w:t>
      </w:r>
      <w:r w:rsidRPr="009A731A">
        <w:rPr>
          <w:color w:val="000000"/>
          <w:sz w:val="28"/>
          <w:szCs w:val="28"/>
        </w:rPr>
        <w:t xml:space="preserve"> по другой форме обучения в порядке, установленном законодательством об образовании;</w:t>
      </w:r>
    </w:p>
    <w:p w:rsidR="00CE29D9" w:rsidRPr="009A731A" w:rsidRDefault="00CE29D9" w:rsidP="00CE29D9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9" w:name="st34_1_14"/>
      <w:bookmarkStart w:id="10" w:name="st34_1_15"/>
      <w:bookmarkEnd w:id="9"/>
      <w:bookmarkEnd w:id="10"/>
      <w:r w:rsidRPr="00C947B0">
        <w:rPr>
          <w:color w:val="000000"/>
          <w:sz w:val="28"/>
          <w:szCs w:val="28"/>
        </w:rPr>
        <w:t>перевод в другую образовательную организацию, реализующую образовательную пр</w:t>
      </w:r>
      <w:r w:rsidR="00310FAB">
        <w:rPr>
          <w:color w:val="000000"/>
          <w:sz w:val="28"/>
          <w:szCs w:val="28"/>
        </w:rPr>
        <w:t>ограмму соответствующего уровня</w:t>
      </w:r>
      <w:r w:rsidRPr="00C947B0">
        <w:rPr>
          <w:color w:val="000000"/>
          <w:sz w:val="28"/>
          <w:szCs w:val="28"/>
        </w:rPr>
        <w:t>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 xml:space="preserve">восстановление для получения образования в </w:t>
      </w:r>
      <w:r w:rsidR="00FD7A16" w:rsidRPr="009A731A">
        <w:rPr>
          <w:color w:val="000000"/>
          <w:sz w:val="28"/>
          <w:szCs w:val="28"/>
        </w:rPr>
        <w:t>АНПОО ТКСКТ</w:t>
      </w:r>
      <w:r w:rsidRPr="009A731A">
        <w:rPr>
          <w:color w:val="000000"/>
          <w:sz w:val="28"/>
          <w:szCs w:val="28"/>
        </w:rPr>
        <w:t xml:space="preserve"> в порядке, установленном законодательством об образовании;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1" w:name="st34_1_17"/>
      <w:bookmarkEnd w:id="11"/>
      <w:r w:rsidRPr="009A731A">
        <w:rPr>
          <w:color w:val="000000"/>
          <w:sz w:val="28"/>
          <w:szCs w:val="28"/>
        </w:rPr>
        <w:t xml:space="preserve">участие в управлении </w:t>
      </w:r>
      <w:r w:rsidR="00FD7A16" w:rsidRPr="009A731A">
        <w:rPr>
          <w:color w:val="000000"/>
          <w:sz w:val="28"/>
          <w:szCs w:val="28"/>
        </w:rPr>
        <w:t>АНПОО ТКСКТв установленном порядке;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0352B2" w:rsidRPr="009A731A">
        <w:rPr>
          <w:color w:val="000000"/>
          <w:sz w:val="28"/>
          <w:szCs w:val="28"/>
        </w:rPr>
        <w:t>АНПОО ТКСКТ</w:t>
      </w:r>
      <w:r w:rsidRPr="009A731A">
        <w:rPr>
          <w:color w:val="000000"/>
          <w:sz w:val="28"/>
          <w:szCs w:val="28"/>
        </w:rPr>
        <w:t>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 xml:space="preserve">обжалование актов </w:t>
      </w:r>
      <w:r w:rsidR="000352B2" w:rsidRPr="009A731A">
        <w:rPr>
          <w:color w:val="000000"/>
          <w:sz w:val="28"/>
          <w:szCs w:val="28"/>
        </w:rPr>
        <w:t>АНПОО ТКСКТ</w:t>
      </w:r>
      <w:r w:rsidRPr="009A731A">
        <w:rPr>
          <w:color w:val="000000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0352B2" w:rsidRPr="009A731A">
        <w:rPr>
          <w:color w:val="000000"/>
          <w:sz w:val="28"/>
          <w:szCs w:val="28"/>
        </w:rPr>
        <w:t>АНПОО ТКСКТ</w:t>
      </w:r>
      <w:r w:rsidRPr="009A731A">
        <w:rPr>
          <w:color w:val="000000"/>
          <w:sz w:val="28"/>
          <w:szCs w:val="28"/>
        </w:rPr>
        <w:t>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2" w:name="st34_1_21"/>
      <w:bookmarkEnd w:id="12"/>
      <w:r w:rsidRPr="009A731A">
        <w:rPr>
          <w:color w:val="000000"/>
          <w:sz w:val="28"/>
          <w:szCs w:val="28"/>
        </w:rPr>
        <w:lastRenderedPageBreak/>
        <w:t xml:space="preserve">пользование лечебно-оздоровительной инфраструктурой, объектами культуры и объектами спорта </w:t>
      </w:r>
      <w:r w:rsidR="000352B2" w:rsidRPr="009A731A">
        <w:rPr>
          <w:color w:val="000000"/>
          <w:sz w:val="28"/>
          <w:szCs w:val="28"/>
        </w:rPr>
        <w:t>АНПОО ТКСКТ</w:t>
      </w:r>
      <w:r w:rsidRPr="009A731A">
        <w:rPr>
          <w:color w:val="000000"/>
          <w:sz w:val="28"/>
          <w:szCs w:val="28"/>
        </w:rPr>
        <w:t>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>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 xml:space="preserve">опубликование своих работ в изданиях </w:t>
      </w:r>
      <w:r w:rsidR="00DE37EA" w:rsidRPr="009A731A">
        <w:rPr>
          <w:color w:val="000000"/>
          <w:sz w:val="28"/>
          <w:szCs w:val="28"/>
        </w:rPr>
        <w:t>АНПОО ТКСКТ</w:t>
      </w:r>
      <w:r w:rsidRPr="009A731A">
        <w:rPr>
          <w:color w:val="000000"/>
          <w:sz w:val="28"/>
          <w:szCs w:val="28"/>
        </w:rPr>
        <w:t xml:space="preserve"> на бесплатной основе;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3" w:name="st34_1_26"/>
      <w:bookmarkEnd w:id="13"/>
      <w:r w:rsidRPr="009A731A">
        <w:rPr>
          <w:color w:val="000000"/>
          <w:sz w:val="28"/>
          <w:szCs w:val="28"/>
        </w:rPr>
        <w:t>поощрение за успехи в учебной, физкульту</w:t>
      </w:r>
      <w:r w:rsidR="005E58A9" w:rsidRPr="009A731A">
        <w:rPr>
          <w:color w:val="000000"/>
          <w:sz w:val="28"/>
          <w:szCs w:val="28"/>
        </w:rPr>
        <w:t xml:space="preserve">рной, спортивной, общественной, </w:t>
      </w:r>
      <w:r w:rsidRPr="009A731A">
        <w:rPr>
          <w:color w:val="000000"/>
          <w:sz w:val="28"/>
          <w:szCs w:val="28"/>
        </w:rPr>
        <w:t>научной, научно-технической, творческой, экспериментальной и инновационной деятельности;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66704" w:rsidRDefault="00A66704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731A">
        <w:rPr>
          <w:color w:val="000000"/>
          <w:sz w:val="28"/>
          <w:szCs w:val="28"/>
        </w:rPr>
        <w:t>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A66704" w:rsidRDefault="00BB50D6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4" w:name="st34_1_29"/>
      <w:bookmarkStart w:id="15" w:name="st34_2"/>
      <w:bookmarkStart w:id="16" w:name="st34_3"/>
      <w:bookmarkStart w:id="17" w:name="st34_4"/>
      <w:bookmarkEnd w:id="14"/>
      <w:bookmarkEnd w:id="15"/>
      <w:bookmarkEnd w:id="16"/>
      <w:bookmarkEnd w:id="17"/>
      <w:r>
        <w:rPr>
          <w:color w:val="000000"/>
          <w:sz w:val="28"/>
          <w:szCs w:val="28"/>
        </w:rPr>
        <w:t>о</w:t>
      </w:r>
      <w:r w:rsidR="00A66704" w:rsidRPr="009A731A">
        <w:rPr>
          <w:color w:val="000000"/>
          <w:sz w:val="28"/>
          <w:szCs w:val="28"/>
        </w:rPr>
        <w:t xml:space="preserve">бучающиеся имеют право на посещение по своему выбору мероприятий, которые проводятся </w:t>
      </w:r>
      <w:r w:rsidR="00721319" w:rsidRPr="009A731A">
        <w:rPr>
          <w:color w:val="000000"/>
          <w:sz w:val="28"/>
          <w:szCs w:val="28"/>
        </w:rPr>
        <w:t>АНПОО ТКСКТ</w:t>
      </w:r>
      <w:r w:rsidR="00A66704" w:rsidRPr="009A731A">
        <w:rPr>
          <w:color w:val="000000"/>
          <w:sz w:val="28"/>
          <w:szCs w:val="28"/>
        </w:rPr>
        <w:t xml:space="preserve"> и н</w:t>
      </w:r>
      <w:r w:rsidR="009B0FAC" w:rsidRPr="009A731A">
        <w:rPr>
          <w:color w:val="000000"/>
          <w:sz w:val="28"/>
          <w:szCs w:val="28"/>
        </w:rPr>
        <w:t xml:space="preserve">е предусмотрены учебным планом. </w:t>
      </w:r>
      <w:r w:rsidR="00A66704" w:rsidRPr="009A731A">
        <w:rPr>
          <w:color w:val="000000"/>
          <w:sz w:val="28"/>
          <w:szCs w:val="28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</w:t>
      </w:r>
      <w:r>
        <w:rPr>
          <w:color w:val="000000"/>
          <w:sz w:val="28"/>
          <w:szCs w:val="28"/>
        </w:rPr>
        <w:t>мой, запрещается;</w:t>
      </w:r>
    </w:p>
    <w:p w:rsidR="00A66704" w:rsidRDefault="00BB50D6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6704" w:rsidRPr="009A731A">
        <w:rPr>
          <w:color w:val="000000"/>
          <w:sz w:val="28"/>
          <w:szCs w:val="28"/>
        </w:rPr>
        <w:t xml:space="preserve">бучающиеся имеют право на участие в </w:t>
      </w:r>
      <w:r w:rsidR="00E603FB">
        <w:rPr>
          <w:color w:val="000000"/>
          <w:sz w:val="28"/>
          <w:szCs w:val="28"/>
        </w:rPr>
        <w:t xml:space="preserve">деятельности волонтерского отряда </w:t>
      </w:r>
      <w:r w:rsidR="00600DF7" w:rsidRPr="009A731A">
        <w:rPr>
          <w:color w:val="000000"/>
          <w:sz w:val="28"/>
          <w:szCs w:val="28"/>
        </w:rPr>
        <w:t xml:space="preserve"> «Весна» АНПОО ТКСКТ;</w:t>
      </w:r>
    </w:p>
    <w:p w:rsidR="00A66704" w:rsidRDefault="00BB50D6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8" w:name="st34_6"/>
      <w:bookmarkEnd w:id="18"/>
      <w:r>
        <w:rPr>
          <w:color w:val="000000"/>
          <w:sz w:val="28"/>
          <w:szCs w:val="28"/>
        </w:rPr>
        <w:t>о</w:t>
      </w:r>
      <w:r w:rsidR="00A66704" w:rsidRPr="009A731A">
        <w:rPr>
          <w:color w:val="000000"/>
          <w:sz w:val="28"/>
          <w:szCs w:val="28"/>
        </w:rPr>
        <w:t>бучающиеся АНПОО ТКСКТ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</w:t>
      </w:r>
      <w:r w:rsidR="007001D2">
        <w:rPr>
          <w:color w:val="000000"/>
          <w:sz w:val="28"/>
          <w:szCs w:val="28"/>
        </w:rPr>
        <w:t xml:space="preserve"> в различных отраслях экономики;</w:t>
      </w:r>
    </w:p>
    <w:p w:rsidR="002668AC" w:rsidRPr="0049505D" w:rsidRDefault="002668AC" w:rsidP="009A731A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9" w:name="st34_9"/>
      <w:bookmarkStart w:id="20" w:name="st34_10"/>
      <w:bookmarkEnd w:id="19"/>
      <w:bookmarkEnd w:id="20"/>
      <w:r w:rsidRPr="009A731A">
        <w:rPr>
          <w:sz w:val="28"/>
          <w:szCs w:val="28"/>
        </w:rPr>
        <w:t xml:space="preserve">иные академические права, предусмотренные федеральным законодательством Российской Федерации, локальными актами Образовательной организации. </w:t>
      </w:r>
    </w:p>
    <w:p w:rsidR="0049505D" w:rsidRPr="009A731A" w:rsidRDefault="0049505D" w:rsidP="0049505D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A59DB" w:rsidRPr="00ED54E2" w:rsidRDefault="003A59DB" w:rsidP="003A59D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D54E2" w:rsidRPr="003E5FFC" w:rsidRDefault="00ED54E2" w:rsidP="00ED54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E5FFC" w:rsidRPr="003E5FFC" w:rsidRDefault="003E5FFC" w:rsidP="007001D2">
      <w:pPr>
        <w:pStyle w:val="normac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E5FFC">
        <w:rPr>
          <w:b/>
          <w:sz w:val="28"/>
          <w:szCs w:val="28"/>
        </w:rPr>
        <w:t>Обязанности обучающихся АНПОО ТКСКТ</w:t>
      </w:r>
    </w:p>
    <w:p w:rsidR="003E5FFC" w:rsidRPr="003E5FFC" w:rsidRDefault="003E5FFC" w:rsidP="003E5FFC">
      <w:pPr>
        <w:pStyle w:val="normacttext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721319" w:rsidRPr="003E5FFC" w:rsidRDefault="00721319" w:rsidP="00ED54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5FFC">
        <w:rPr>
          <w:sz w:val="28"/>
          <w:szCs w:val="28"/>
        </w:rPr>
        <w:t xml:space="preserve">Обучающиеся </w:t>
      </w:r>
      <w:r w:rsidR="00E603FB">
        <w:rPr>
          <w:sz w:val="28"/>
          <w:szCs w:val="28"/>
        </w:rPr>
        <w:t xml:space="preserve">АНПОО ТКСКТ </w:t>
      </w:r>
      <w:r w:rsidRPr="003E5FFC">
        <w:rPr>
          <w:sz w:val="28"/>
          <w:szCs w:val="28"/>
        </w:rPr>
        <w:t>обязаны:</w:t>
      </w:r>
    </w:p>
    <w:p w:rsidR="00721319" w:rsidRPr="00D820FF" w:rsidRDefault="00721319" w:rsidP="007001D2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bookmarkStart w:id="21" w:name="st43_1_1"/>
      <w:bookmarkEnd w:id="21"/>
      <w:r w:rsidRPr="00D820FF">
        <w:rPr>
          <w:sz w:val="28"/>
          <w:szCs w:val="28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  <w:r w:rsidRPr="00D820FF">
        <w:rPr>
          <w:sz w:val="28"/>
          <w:szCs w:val="28"/>
        </w:rPr>
        <w:lastRenderedPageBreak/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21319" w:rsidRPr="00D820FF" w:rsidRDefault="00721319" w:rsidP="007001D2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D820FF">
        <w:rPr>
          <w:sz w:val="28"/>
          <w:szCs w:val="28"/>
        </w:rPr>
        <w:t xml:space="preserve">выполнять требования устава </w:t>
      </w:r>
      <w:r w:rsidR="003E5FFC" w:rsidRPr="00D820FF">
        <w:rPr>
          <w:sz w:val="28"/>
          <w:szCs w:val="28"/>
        </w:rPr>
        <w:t xml:space="preserve">АНПОО ТКСКТ, </w:t>
      </w:r>
      <w:r w:rsidRPr="00D820FF">
        <w:rPr>
          <w:sz w:val="28"/>
          <w:szCs w:val="28"/>
        </w:rPr>
        <w:t>правил</w:t>
      </w:r>
      <w:r w:rsidR="003E5FFC" w:rsidRPr="00D820FF">
        <w:rPr>
          <w:sz w:val="28"/>
          <w:szCs w:val="28"/>
        </w:rPr>
        <w:t xml:space="preserve"> внутреннего распорядка </w:t>
      </w:r>
      <w:r w:rsidRPr="00D820FF">
        <w:rPr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721319" w:rsidRPr="00D820FF" w:rsidRDefault="00721319" w:rsidP="007001D2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D820FF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21319" w:rsidRPr="00D820FF" w:rsidRDefault="00721319" w:rsidP="007001D2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bookmarkStart w:id="22" w:name="st43_1_4"/>
      <w:bookmarkEnd w:id="22"/>
      <w:r w:rsidRPr="00D820FF">
        <w:rPr>
          <w:sz w:val="28"/>
          <w:szCs w:val="28"/>
        </w:rPr>
        <w:t xml:space="preserve">уважать честь и достоинство других обучающихся и работников </w:t>
      </w:r>
      <w:r w:rsidR="009D5F02" w:rsidRPr="00D820FF">
        <w:rPr>
          <w:sz w:val="28"/>
          <w:szCs w:val="28"/>
        </w:rPr>
        <w:t>АНПОО ТКСКТ</w:t>
      </w:r>
      <w:r w:rsidRPr="00D820FF">
        <w:rPr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721319" w:rsidRPr="00D820FF" w:rsidRDefault="00721319" w:rsidP="007001D2">
      <w:pPr>
        <w:pStyle w:val="normac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bookmarkStart w:id="23" w:name="st43_1_5"/>
      <w:bookmarkEnd w:id="23"/>
      <w:r w:rsidRPr="00D820FF">
        <w:rPr>
          <w:sz w:val="28"/>
          <w:szCs w:val="28"/>
        </w:rPr>
        <w:t xml:space="preserve">бережно относиться к имуществу </w:t>
      </w:r>
      <w:r w:rsidR="009D5F02" w:rsidRPr="00D820FF">
        <w:rPr>
          <w:sz w:val="28"/>
          <w:szCs w:val="28"/>
        </w:rPr>
        <w:t>АНПОО ТКСКТ</w:t>
      </w:r>
      <w:r w:rsidR="00E603FB">
        <w:rPr>
          <w:sz w:val="28"/>
          <w:szCs w:val="28"/>
        </w:rPr>
        <w:t>.</w:t>
      </w:r>
    </w:p>
    <w:p w:rsidR="00E603FB" w:rsidRDefault="00E603FB" w:rsidP="0007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3B" w:rsidRPr="0007603B" w:rsidRDefault="00233E86" w:rsidP="0007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603B" w:rsidRPr="0007603B">
        <w:rPr>
          <w:rFonts w:ascii="Times New Roman" w:hAnsi="Times New Roman" w:cs="Times New Roman"/>
          <w:b/>
          <w:sz w:val="28"/>
          <w:szCs w:val="28"/>
        </w:rPr>
        <w:t xml:space="preserve">. Меры поощрения и наказания студентов </w:t>
      </w:r>
      <w:r w:rsidR="0007603B">
        <w:rPr>
          <w:rFonts w:ascii="Times New Roman" w:hAnsi="Times New Roman" w:cs="Times New Roman"/>
          <w:b/>
          <w:sz w:val="28"/>
          <w:szCs w:val="28"/>
        </w:rPr>
        <w:t>АНПОО ТКСКТ</w:t>
      </w:r>
    </w:p>
    <w:p w:rsidR="0007603B" w:rsidRPr="0007603B" w:rsidRDefault="0007603B" w:rsidP="00076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3B" w:rsidRPr="0007603B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03B" w:rsidRPr="0007603B">
        <w:rPr>
          <w:rFonts w:ascii="Times New Roman" w:hAnsi="Times New Roman" w:cs="Times New Roman"/>
          <w:sz w:val="28"/>
          <w:szCs w:val="28"/>
        </w:rPr>
        <w:t xml:space="preserve">.1. За </w:t>
      </w:r>
      <w:r w:rsidR="00DB45EF" w:rsidRPr="00DB45EF">
        <w:rPr>
          <w:rFonts w:ascii="Times New Roman" w:hAnsi="Times New Roman" w:cs="Times New Roman"/>
          <w:sz w:val="28"/>
          <w:szCs w:val="28"/>
        </w:rPr>
        <w:t>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07603B" w:rsidRPr="0007603B">
        <w:rPr>
          <w:rFonts w:ascii="Times New Roman" w:hAnsi="Times New Roman" w:cs="Times New Roman"/>
          <w:sz w:val="28"/>
          <w:szCs w:val="28"/>
        </w:rPr>
        <w:t xml:space="preserve">устанавливаются следующие поощрения для </w:t>
      </w:r>
      <w:r w:rsidR="00E475F2">
        <w:rPr>
          <w:rFonts w:ascii="Times New Roman" w:hAnsi="Times New Roman" w:cs="Times New Roman"/>
          <w:sz w:val="28"/>
          <w:szCs w:val="28"/>
        </w:rPr>
        <w:t>обучающихся АНПОО ТКСКТ</w:t>
      </w:r>
      <w:r w:rsidR="0007603B" w:rsidRPr="0007603B">
        <w:rPr>
          <w:rFonts w:ascii="Times New Roman" w:hAnsi="Times New Roman" w:cs="Times New Roman"/>
          <w:sz w:val="28"/>
          <w:szCs w:val="28"/>
        </w:rPr>
        <w:t>:</w:t>
      </w:r>
    </w:p>
    <w:p w:rsidR="0007603B" w:rsidRPr="0007603B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3B" w:rsidRPr="0007603B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  <w:r w:rsidR="00E475F2">
        <w:rPr>
          <w:rFonts w:ascii="Times New Roman" w:hAnsi="Times New Roman" w:cs="Times New Roman"/>
          <w:sz w:val="28"/>
          <w:szCs w:val="28"/>
        </w:rPr>
        <w:t xml:space="preserve">обучающимся и их </w:t>
      </w:r>
      <w:r w:rsidR="0007603B" w:rsidRPr="0007603B">
        <w:rPr>
          <w:rFonts w:ascii="Times New Roman" w:hAnsi="Times New Roman" w:cs="Times New Roman"/>
          <w:sz w:val="28"/>
          <w:szCs w:val="28"/>
        </w:rPr>
        <w:t>родителям;</w:t>
      </w:r>
    </w:p>
    <w:p w:rsidR="0007603B" w:rsidRPr="0007603B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3B" w:rsidRPr="0007603B">
        <w:rPr>
          <w:rFonts w:ascii="Times New Roman" w:hAnsi="Times New Roman" w:cs="Times New Roman"/>
          <w:sz w:val="28"/>
          <w:szCs w:val="28"/>
        </w:rPr>
        <w:t>награждение Похвальными листами, Почетными грамотами;</w:t>
      </w:r>
    </w:p>
    <w:p w:rsidR="0007603B" w:rsidRPr="0007603B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3B" w:rsidRPr="0007603B">
        <w:rPr>
          <w:rFonts w:ascii="Times New Roman" w:hAnsi="Times New Roman" w:cs="Times New Roman"/>
          <w:sz w:val="28"/>
          <w:szCs w:val="28"/>
        </w:rPr>
        <w:t>занесение на доску Почета;</w:t>
      </w:r>
    </w:p>
    <w:p w:rsidR="0007603B" w:rsidRPr="0007603B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3B" w:rsidRPr="0007603B">
        <w:rPr>
          <w:rFonts w:ascii="Times New Roman" w:hAnsi="Times New Roman" w:cs="Times New Roman"/>
          <w:sz w:val="28"/>
          <w:szCs w:val="28"/>
        </w:rPr>
        <w:t>денежные поощрения.</w:t>
      </w:r>
    </w:p>
    <w:p w:rsidR="00233E86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03B" w:rsidRPr="0007603B">
        <w:rPr>
          <w:rFonts w:ascii="Times New Roman" w:hAnsi="Times New Roman" w:cs="Times New Roman"/>
          <w:sz w:val="28"/>
          <w:szCs w:val="28"/>
        </w:rPr>
        <w:t>.2</w:t>
      </w:r>
      <w:r w:rsidR="004D2894">
        <w:rPr>
          <w:rFonts w:ascii="Times New Roman" w:hAnsi="Times New Roman" w:cs="Times New Roman"/>
          <w:sz w:val="28"/>
          <w:szCs w:val="28"/>
        </w:rPr>
        <w:t>. З</w:t>
      </w:r>
      <w:r w:rsidR="0007603B" w:rsidRPr="0007603B">
        <w:rPr>
          <w:rFonts w:ascii="Times New Roman" w:hAnsi="Times New Roman" w:cs="Times New Roman"/>
          <w:sz w:val="28"/>
          <w:szCs w:val="28"/>
        </w:rPr>
        <w:t>а не</w:t>
      </w:r>
      <w:r w:rsidR="009D5F02">
        <w:rPr>
          <w:rFonts w:ascii="Times New Roman" w:hAnsi="Times New Roman" w:cs="Times New Roman"/>
          <w:sz w:val="28"/>
          <w:szCs w:val="28"/>
        </w:rPr>
        <w:t xml:space="preserve">исполнение или нарушение устава, </w:t>
      </w:r>
      <w:r w:rsidR="00E475F2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</w:t>
      </w:r>
      <w:r w:rsidR="0007603B" w:rsidRPr="0007603B">
        <w:rPr>
          <w:rFonts w:ascii="Times New Roman" w:hAnsi="Times New Roman" w:cs="Times New Roman"/>
          <w:sz w:val="28"/>
          <w:szCs w:val="28"/>
        </w:rPr>
        <w:t xml:space="preserve">и иных локальных нормативных актов по вопросам организации и осуществления образовательной деятельности к обучающимся </w:t>
      </w:r>
      <w:r>
        <w:rPr>
          <w:rFonts w:ascii="Times New Roman" w:hAnsi="Times New Roman" w:cs="Times New Roman"/>
          <w:sz w:val="28"/>
          <w:szCs w:val="28"/>
        </w:rPr>
        <w:t>АНПОО ТКСКТ</w:t>
      </w:r>
      <w:r w:rsidR="0007603B" w:rsidRPr="0007603B">
        <w:rPr>
          <w:rFonts w:ascii="Times New Roman" w:hAnsi="Times New Roman" w:cs="Times New Roman"/>
          <w:sz w:val="28"/>
          <w:szCs w:val="28"/>
        </w:rPr>
        <w:t>могут быть применены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E86" w:rsidRDefault="0007603B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 - замечание, </w:t>
      </w:r>
    </w:p>
    <w:p w:rsidR="00233E86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3B" w:rsidRPr="0007603B">
        <w:rPr>
          <w:rFonts w:ascii="Times New Roman" w:hAnsi="Times New Roman" w:cs="Times New Roman"/>
          <w:sz w:val="28"/>
          <w:szCs w:val="28"/>
        </w:rPr>
        <w:t xml:space="preserve">выговор, </w:t>
      </w:r>
    </w:p>
    <w:p w:rsidR="0007603B" w:rsidRDefault="00233E86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3B" w:rsidRPr="0007603B">
        <w:rPr>
          <w:rFonts w:ascii="Times New Roman" w:hAnsi="Times New Roman" w:cs="Times New Roman"/>
          <w:sz w:val="28"/>
          <w:szCs w:val="28"/>
        </w:rPr>
        <w:t>отчисление.</w:t>
      </w:r>
    </w:p>
    <w:p w:rsidR="004D2894" w:rsidRPr="004D2894" w:rsidRDefault="004D2894" w:rsidP="004D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D2894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4D2894" w:rsidRPr="004D2894" w:rsidRDefault="004D2894" w:rsidP="004D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t43_7"/>
      <w:bookmarkEnd w:id="24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4D2894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</w:t>
      </w:r>
      <w:r w:rsidR="00CE29D9">
        <w:rPr>
          <w:rFonts w:ascii="Times New Roman" w:hAnsi="Times New Roman" w:cs="Times New Roman"/>
          <w:sz w:val="28"/>
          <w:szCs w:val="28"/>
        </w:rPr>
        <w:t>а</w:t>
      </w:r>
      <w:r w:rsidRPr="004D2894">
        <w:rPr>
          <w:rFonts w:ascii="Times New Roman" w:hAnsi="Times New Roman" w:cs="Times New Roman"/>
          <w:sz w:val="28"/>
          <w:szCs w:val="28"/>
        </w:rPr>
        <w:t xml:space="preserve"> обучающихся, совет</w:t>
      </w:r>
      <w:r w:rsidR="00CE29D9">
        <w:rPr>
          <w:rFonts w:ascii="Times New Roman" w:hAnsi="Times New Roman" w:cs="Times New Roman"/>
          <w:sz w:val="28"/>
          <w:szCs w:val="28"/>
        </w:rPr>
        <w:t xml:space="preserve">а </w:t>
      </w:r>
      <w:r w:rsidRPr="004D2894">
        <w:rPr>
          <w:rFonts w:ascii="Times New Roman" w:hAnsi="Times New Roman" w:cs="Times New Roman"/>
          <w:sz w:val="28"/>
          <w:szCs w:val="28"/>
        </w:rPr>
        <w:t>родителей.</w:t>
      </w:r>
    </w:p>
    <w:p w:rsidR="004D2894" w:rsidRPr="004D2894" w:rsidRDefault="004D2894" w:rsidP="004D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t43_8"/>
      <w:bookmarkEnd w:id="25"/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D2894">
        <w:rPr>
          <w:rFonts w:ascii="Times New Roman" w:hAnsi="Times New Roman" w:cs="Times New Roman"/>
          <w:sz w:val="28"/>
          <w:szCs w:val="28"/>
        </w:rPr>
        <w:t xml:space="preserve">По решению АНПОО ТКСКТ, за неоднократное совершение дисциплинарных проступков  допускается применение отчисления 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колледже оказывает отрицательное влияние на других </w:t>
      </w:r>
      <w:r w:rsidRPr="004D2894">
        <w:rPr>
          <w:rFonts w:ascii="Times New Roman" w:hAnsi="Times New Roman" w:cs="Times New Roman"/>
          <w:sz w:val="28"/>
          <w:szCs w:val="28"/>
        </w:rPr>
        <w:lastRenderedPageBreak/>
        <w:t>обучающихся, нарушает их права и права работников образовательной организации, а также нормальное функционирование организации</w:t>
      </w:r>
      <w:bookmarkStart w:id="26" w:name="st43_9"/>
      <w:bookmarkEnd w:id="26"/>
      <w:r w:rsidRPr="004D2894">
        <w:rPr>
          <w:rFonts w:ascii="Times New Roman" w:hAnsi="Times New Roman" w:cs="Times New Roman"/>
          <w:sz w:val="28"/>
          <w:szCs w:val="28"/>
        </w:rPr>
        <w:t>.</w:t>
      </w:r>
    </w:p>
    <w:p w:rsidR="004D2894" w:rsidRPr="004D2894" w:rsidRDefault="0018260E" w:rsidP="001826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t43_10"/>
      <w:bookmarkStart w:id="28" w:name="st43_11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4.6.</w:t>
      </w:r>
      <w:proofErr w:type="gramStart"/>
      <w:r w:rsidR="004D2894" w:rsidRPr="004D289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D2894" w:rsidRPr="004D2894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D2894" w:rsidRPr="004D2894" w:rsidRDefault="004D2894" w:rsidP="004D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t43_12"/>
      <w:bookmarkEnd w:id="29"/>
      <w:r>
        <w:rPr>
          <w:rFonts w:ascii="Times New Roman" w:hAnsi="Times New Roman" w:cs="Times New Roman"/>
          <w:sz w:val="28"/>
          <w:szCs w:val="28"/>
        </w:rPr>
        <w:t xml:space="preserve">4.7. </w:t>
      </w:r>
      <w:hyperlink r:id="rId7" w:anchor="p50" w:history="1">
        <w:r w:rsidRPr="004D2894">
          <w:rPr>
            <w:rFonts w:ascii="Times New Roman" w:hAnsi="Times New Roman" w:cs="Times New Roman"/>
            <w:sz w:val="28"/>
            <w:szCs w:val="28"/>
          </w:rPr>
          <w:t>Порядок </w:t>
        </w:r>
      </w:hyperlink>
      <w:r w:rsidRPr="004D2894">
        <w:rPr>
          <w:rFonts w:ascii="Times New Roman" w:hAnsi="Times New Roman" w:cs="Times New Roman"/>
          <w:sz w:val="28"/>
          <w:szCs w:val="28"/>
        </w:rPr>
        <w:t>применения к</w:t>
      </w:r>
      <w:r w:rsidR="00F4110A">
        <w:rPr>
          <w:rFonts w:ascii="Times New Roman" w:hAnsi="Times New Roman" w:cs="Times New Roman"/>
          <w:sz w:val="28"/>
          <w:szCs w:val="28"/>
        </w:rPr>
        <w:t>обучающимся и снятие</w:t>
      </w:r>
      <w:r w:rsidRPr="004D2894">
        <w:rPr>
          <w:rFonts w:ascii="Times New Roman" w:hAnsi="Times New Roman" w:cs="Times New Roman"/>
          <w:sz w:val="28"/>
          <w:szCs w:val="28"/>
        </w:rPr>
        <w:t xml:space="preserve">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D2894" w:rsidRDefault="004D2894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03" w:rsidRPr="00F976E4" w:rsidRDefault="009A731A" w:rsidP="00601B03">
      <w:pPr>
        <w:pStyle w:val="Style5"/>
        <w:ind w:firstLine="680"/>
        <w:jc w:val="center"/>
        <w:rPr>
          <w:sz w:val="28"/>
          <w:szCs w:val="28"/>
        </w:rPr>
      </w:pPr>
      <w:r w:rsidRPr="00F976E4">
        <w:rPr>
          <w:rStyle w:val="s5"/>
          <w:b/>
          <w:sz w:val="28"/>
          <w:szCs w:val="28"/>
        </w:rPr>
        <w:t xml:space="preserve">5. </w:t>
      </w:r>
      <w:r w:rsidR="00601B03" w:rsidRPr="00F976E4">
        <w:rPr>
          <w:rStyle w:val="s5"/>
          <w:b/>
          <w:sz w:val="28"/>
          <w:szCs w:val="28"/>
        </w:rPr>
        <w:t>Ограничения для обучающихся</w:t>
      </w:r>
      <w:r w:rsidR="00F976E4">
        <w:rPr>
          <w:rStyle w:val="s5"/>
          <w:b/>
          <w:sz w:val="28"/>
          <w:szCs w:val="28"/>
        </w:rPr>
        <w:t>АНПОО ТКСКТ</w:t>
      </w:r>
    </w:p>
    <w:p w:rsidR="00601B03" w:rsidRPr="00F976E4" w:rsidRDefault="00601B03" w:rsidP="00601B03">
      <w:pPr>
        <w:pStyle w:val="Style5"/>
        <w:ind w:firstLine="680"/>
        <w:jc w:val="center"/>
        <w:rPr>
          <w:sz w:val="28"/>
          <w:szCs w:val="28"/>
        </w:rPr>
      </w:pPr>
    </w:p>
    <w:p w:rsidR="00601B03" w:rsidRPr="00F976E4" w:rsidRDefault="00E603FB" w:rsidP="00C947B0">
      <w:pPr>
        <w:pStyle w:val="p6"/>
        <w:spacing w:before="0" w:after="0"/>
        <w:jc w:val="both"/>
        <w:rPr>
          <w:sz w:val="28"/>
          <w:szCs w:val="28"/>
        </w:rPr>
      </w:pPr>
      <w:r w:rsidRPr="00D820FF">
        <w:rPr>
          <w:sz w:val="28"/>
          <w:szCs w:val="28"/>
        </w:rPr>
        <w:t>Дисциплина в АНПОО ТКСКТ поддерживается на основе уважения человеческого достоинства обучающихся, педагогических работников.</w:t>
      </w:r>
      <w:r w:rsidRPr="003E5FFC">
        <w:rPr>
          <w:sz w:val="28"/>
          <w:szCs w:val="28"/>
        </w:rPr>
        <w:t xml:space="preserve"> Применение физического и (или) психического нас</w:t>
      </w:r>
      <w:r>
        <w:rPr>
          <w:sz w:val="28"/>
          <w:szCs w:val="28"/>
        </w:rPr>
        <w:t xml:space="preserve">илия по отношению к обучающимся. </w:t>
      </w:r>
      <w:r w:rsidR="00601B03" w:rsidRPr="00F976E4">
        <w:rPr>
          <w:rStyle w:val="s5"/>
          <w:sz w:val="28"/>
          <w:szCs w:val="28"/>
        </w:rPr>
        <w:t xml:space="preserve">Обучающимся </w:t>
      </w:r>
      <w:r w:rsidR="009A731A" w:rsidRPr="00F976E4">
        <w:rPr>
          <w:rStyle w:val="s5"/>
          <w:sz w:val="28"/>
          <w:szCs w:val="28"/>
        </w:rPr>
        <w:t xml:space="preserve">АНПОО ТКСКТ </w:t>
      </w:r>
      <w:r w:rsidR="00601B03" w:rsidRPr="00F976E4">
        <w:rPr>
          <w:rStyle w:val="s5"/>
          <w:sz w:val="28"/>
          <w:szCs w:val="28"/>
        </w:rPr>
        <w:t xml:space="preserve"> запрещается:</w:t>
      </w:r>
    </w:p>
    <w:p w:rsidR="00F976E4" w:rsidRDefault="0018260E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976E4" w:rsidRPr="00F976E4">
        <w:rPr>
          <w:rFonts w:ascii="Times New Roman" w:hAnsi="Times New Roman" w:cs="Times New Roman"/>
          <w:sz w:val="28"/>
          <w:szCs w:val="28"/>
        </w:rPr>
        <w:t>опаздывать на занятия без уважительных причин;</w:t>
      </w:r>
    </w:p>
    <w:p w:rsidR="00F976E4" w:rsidRDefault="0018260E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976E4" w:rsidRPr="00F976E4">
        <w:rPr>
          <w:rFonts w:ascii="Times New Roman" w:hAnsi="Times New Roman" w:cs="Times New Roman"/>
          <w:sz w:val="28"/>
          <w:szCs w:val="28"/>
        </w:rPr>
        <w:t>пропускать занятия  без уважительных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1D2" w:rsidRDefault="0018260E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001D2" w:rsidRPr="00F976E4">
        <w:rPr>
          <w:rFonts w:ascii="Times New Roman" w:hAnsi="Times New Roman" w:cs="Times New Roman"/>
          <w:sz w:val="28"/>
          <w:szCs w:val="28"/>
        </w:rPr>
        <w:t>применять физическую силу в отношении других обучающихся, работников АНПОО ТКСКТ и иных лиц, применять методы запугивания и вымогательства;</w:t>
      </w:r>
    </w:p>
    <w:p w:rsidR="00F976E4" w:rsidRDefault="0018260E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001D2" w:rsidRPr="00F976E4">
        <w:rPr>
          <w:rFonts w:ascii="Times New Roman" w:hAnsi="Times New Roman" w:cs="Times New Roman"/>
          <w:sz w:val="28"/>
          <w:szCs w:val="28"/>
        </w:rPr>
        <w:t xml:space="preserve">входить в кабинет и выходить из него во время занятия без </w:t>
      </w:r>
      <w:r w:rsidR="007001D2">
        <w:rPr>
          <w:rFonts w:ascii="Times New Roman" w:hAnsi="Times New Roman" w:cs="Times New Roman"/>
          <w:sz w:val="28"/>
          <w:szCs w:val="28"/>
        </w:rPr>
        <w:t xml:space="preserve"> разрешения преподавателя;</w:t>
      </w:r>
    </w:p>
    <w:p w:rsidR="00F976E4" w:rsidRPr="00F976E4" w:rsidRDefault="0018260E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7001D2" w:rsidRPr="00F976E4">
        <w:rPr>
          <w:rFonts w:ascii="Times New Roman" w:hAnsi="Times New Roman" w:cs="Times New Roman"/>
          <w:sz w:val="28"/>
          <w:szCs w:val="28"/>
        </w:rPr>
        <w:t>иметь неряшливый и вызывающий внешний вид;</w:t>
      </w:r>
    </w:p>
    <w:p w:rsidR="00F976E4" w:rsidRPr="00F976E4" w:rsidRDefault="0018260E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7001D2" w:rsidRPr="00F976E4">
        <w:rPr>
          <w:rFonts w:ascii="Times New Roman" w:hAnsi="Times New Roman" w:cs="Times New Roman"/>
          <w:sz w:val="28"/>
          <w:szCs w:val="28"/>
        </w:rPr>
        <w:t>приносить, передавать, использовать в колледж</w:t>
      </w:r>
      <w:r w:rsidR="007001D2">
        <w:rPr>
          <w:rFonts w:ascii="Times New Roman" w:hAnsi="Times New Roman" w:cs="Times New Roman"/>
          <w:sz w:val="28"/>
          <w:szCs w:val="28"/>
        </w:rPr>
        <w:t>е</w:t>
      </w:r>
      <w:r w:rsidR="007001D2" w:rsidRPr="00F976E4">
        <w:rPr>
          <w:rFonts w:ascii="Times New Roman" w:hAnsi="Times New Roman" w:cs="Times New Roman"/>
          <w:sz w:val="28"/>
          <w:szCs w:val="28"/>
        </w:rPr>
        <w:t xml:space="preserve">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01B03" w:rsidRPr="00F976E4" w:rsidRDefault="0018260E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7001D2" w:rsidRPr="00F976E4">
        <w:rPr>
          <w:rFonts w:ascii="Times New Roman" w:hAnsi="Times New Roman" w:cs="Times New Roman"/>
          <w:sz w:val="28"/>
          <w:szCs w:val="28"/>
        </w:rPr>
        <w:t>приносить, передавать использовать любые предметы и вещества, которые могут привести к взрывам, возгораниям и отравлению;</w:t>
      </w:r>
    </w:p>
    <w:p w:rsidR="00E603FB" w:rsidRPr="00E603FB" w:rsidRDefault="0018260E" w:rsidP="00E6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7001D2" w:rsidRPr="00F976E4">
        <w:rPr>
          <w:rFonts w:ascii="Times New Roman" w:hAnsi="Times New Roman" w:cs="Times New Roman"/>
          <w:sz w:val="28"/>
          <w:szCs w:val="28"/>
        </w:rPr>
        <w:t>производить любые действия, влекущие за собой опасные последствия для окружающих.</w:t>
      </w:r>
    </w:p>
    <w:p w:rsidR="00E603FB" w:rsidRPr="00F976E4" w:rsidRDefault="00E603FB" w:rsidP="00F9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3B" w:rsidRDefault="0007603B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Положение  утверждено с учетом мнения Совета обучающихся (протокол </w:t>
      </w:r>
      <w:r w:rsidR="009A731A">
        <w:rPr>
          <w:rFonts w:ascii="Times New Roman" w:hAnsi="Times New Roman" w:cs="Times New Roman"/>
          <w:sz w:val="28"/>
          <w:szCs w:val="28"/>
        </w:rPr>
        <w:t xml:space="preserve">Совета  обучающихся </w:t>
      </w:r>
      <w:r w:rsidRPr="0007603B">
        <w:rPr>
          <w:rFonts w:ascii="Times New Roman" w:hAnsi="Times New Roman" w:cs="Times New Roman"/>
          <w:sz w:val="28"/>
          <w:szCs w:val="28"/>
        </w:rPr>
        <w:t>от № 1 от «</w:t>
      </w:r>
      <w:r w:rsidR="0039509B">
        <w:rPr>
          <w:rFonts w:ascii="Times New Roman" w:hAnsi="Times New Roman" w:cs="Times New Roman"/>
          <w:sz w:val="28"/>
          <w:szCs w:val="28"/>
        </w:rPr>
        <w:t>28</w:t>
      </w:r>
      <w:r w:rsidRPr="0007603B">
        <w:rPr>
          <w:rFonts w:ascii="Times New Roman" w:hAnsi="Times New Roman" w:cs="Times New Roman"/>
          <w:sz w:val="28"/>
          <w:szCs w:val="28"/>
        </w:rPr>
        <w:t xml:space="preserve">» </w:t>
      </w:r>
      <w:r w:rsidR="0039509B">
        <w:rPr>
          <w:rFonts w:ascii="Times New Roman" w:hAnsi="Times New Roman" w:cs="Times New Roman"/>
          <w:sz w:val="28"/>
          <w:szCs w:val="28"/>
        </w:rPr>
        <w:t>марта</w:t>
      </w:r>
      <w:r w:rsidRPr="0007603B">
        <w:rPr>
          <w:rFonts w:ascii="Times New Roman" w:hAnsi="Times New Roman" w:cs="Times New Roman"/>
          <w:sz w:val="28"/>
          <w:szCs w:val="28"/>
        </w:rPr>
        <w:t xml:space="preserve"> 201</w:t>
      </w:r>
      <w:r w:rsidR="0039509B">
        <w:rPr>
          <w:rFonts w:ascii="Times New Roman" w:hAnsi="Times New Roman" w:cs="Times New Roman"/>
          <w:sz w:val="28"/>
          <w:szCs w:val="28"/>
        </w:rPr>
        <w:t>7</w:t>
      </w:r>
      <w:r w:rsidRPr="0007603B">
        <w:rPr>
          <w:rFonts w:ascii="Times New Roman" w:hAnsi="Times New Roman" w:cs="Times New Roman"/>
          <w:sz w:val="28"/>
          <w:szCs w:val="28"/>
        </w:rPr>
        <w:t xml:space="preserve"> г.</w:t>
      </w:r>
      <w:r w:rsidR="00C947B0">
        <w:rPr>
          <w:rFonts w:ascii="Times New Roman" w:hAnsi="Times New Roman" w:cs="Times New Roman"/>
          <w:sz w:val="28"/>
          <w:szCs w:val="28"/>
        </w:rPr>
        <w:t>)</w:t>
      </w:r>
    </w:p>
    <w:p w:rsidR="00C947B0" w:rsidRPr="0007603B" w:rsidRDefault="00C947B0" w:rsidP="0007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3B" w:rsidRDefault="0007603B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Положение  утверждено с учетом мнения законных представителей обучающихся (протокол </w:t>
      </w:r>
      <w:r w:rsidR="00DC0F9E">
        <w:rPr>
          <w:rFonts w:ascii="Times New Roman" w:hAnsi="Times New Roman" w:cs="Times New Roman"/>
          <w:sz w:val="28"/>
          <w:szCs w:val="28"/>
        </w:rPr>
        <w:t>Совета родителей</w:t>
      </w:r>
      <w:r w:rsidR="007613F4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 xml:space="preserve">от № 1 от </w:t>
      </w:r>
      <w:r w:rsidR="0039509B" w:rsidRPr="0007603B">
        <w:rPr>
          <w:rFonts w:ascii="Times New Roman" w:hAnsi="Times New Roman" w:cs="Times New Roman"/>
          <w:sz w:val="28"/>
          <w:szCs w:val="28"/>
        </w:rPr>
        <w:t>«</w:t>
      </w:r>
      <w:r w:rsidR="0039509B">
        <w:rPr>
          <w:rFonts w:ascii="Times New Roman" w:hAnsi="Times New Roman" w:cs="Times New Roman"/>
          <w:sz w:val="28"/>
          <w:szCs w:val="28"/>
        </w:rPr>
        <w:t>28</w:t>
      </w:r>
      <w:r w:rsidR="0039509B" w:rsidRPr="0007603B">
        <w:rPr>
          <w:rFonts w:ascii="Times New Roman" w:hAnsi="Times New Roman" w:cs="Times New Roman"/>
          <w:sz w:val="28"/>
          <w:szCs w:val="28"/>
        </w:rPr>
        <w:t xml:space="preserve">» </w:t>
      </w:r>
      <w:r w:rsidR="0039509B">
        <w:rPr>
          <w:rFonts w:ascii="Times New Roman" w:hAnsi="Times New Roman" w:cs="Times New Roman"/>
          <w:sz w:val="28"/>
          <w:szCs w:val="28"/>
        </w:rPr>
        <w:t>марта</w:t>
      </w:r>
      <w:r w:rsidR="0039509B" w:rsidRPr="0007603B">
        <w:rPr>
          <w:rFonts w:ascii="Times New Roman" w:hAnsi="Times New Roman" w:cs="Times New Roman"/>
          <w:sz w:val="28"/>
          <w:szCs w:val="28"/>
        </w:rPr>
        <w:t xml:space="preserve"> 201</w:t>
      </w:r>
      <w:r w:rsidR="0039509B">
        <w:rPr>
          <w:rFonts w:ascii="Times New Roman" w:hAnsi="Times New Roman" w:cs="Times New Roman"/>
          <w:sz w:val="28"/>
          <w:szCs w:val="28"/>
        </w:rPr>
        <w:t>7</w:t>
      </w:r>
      <w:r w:rsidR="0039509B" w:rsidRPr="0007603B">
        <w:rPr>
          <w:rFonts w:ascii="Times New Roman" w:hAnsi="Times New Roman" w:cs="Times New Roman"/>
          <w:sz w:val="28"/>
          <w:szCs w:val="28"/>
        </w:rPr>
        <w:t xml:space="preserve"> г.</w:t>
      </w:r>
      <w:r w:rsidR="0039509B">
        <w:rPr>
          <w:rFonts w:ascii="Times New Roman" w:hAnsi="Times New Roman" w:cs="Times New Roman"/>
          <w:sz w:val="28"/>
          <w:szCs w:val="28"/>
        </w:rPr>
        <w:t>)</w:t>
      </w:r>
    </w:p>
    <w:p w:rsidR="0007603B" w:rsidRDefault="0007603B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3B" w:rsidRPr="00B6597F" w:rsidRDefault="0007603B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7F" w:rsidRPr="00B6597F" w:rsidRDefault="00B6597F" w:rsidP="00B6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97F" w:rsidRPr="00B6597F" w:rsidSect="00C947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2C"/>
    <w:multiLevelType w:val="hybridMultilevel"/>
    <w:tmpl w:val="3988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F75"/>
    <w:multiLevelType w:val="multilevel"/>
    <w:tmpl w:val="3906026A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eastAsiaTheme="minorEastAsia" w:hAnsi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EastAsia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EastAsia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EastAsia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EastAsia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EastAsia" w:hAnsiTheme="minorHAnsi" w:cstheme="minorBidi" w:hint="default"/>
      </w:rPr>
    </w:lvl>
  </w:abstractNum>
  <w:abstractNum w:abstractNumId="2">
    <w:nsid w:val="327F7C42"/>
    <w:multiLevelType w:val="hybridMultilevel"/>
    <w:tmpl w:val="938C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0CCB"/>
    <w:multiLevelType w:val="hybridMultilevel"/>
    <w:tmpl w:val="1C040E34"/>
    <w:lvl w:ilvl="0" w:tplc="AF307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C5D16"/>
    <w:multiLevelType w:val="multilevel"/>
    <w:tmpl w:val="A89CE36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AF11217"/>
    <w:multiLevelType w:val="hybridMultilevel"/>
    <w:tmpl w:val="59E6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11D2E"/>
    <w:multiLevelType w:val="multilevel"/>
    <w:tmpl w:val="B2C4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F453B5"/>
    <w:multiLevelType w:val="multilevel"/>
    <w:tmpl w:val="1F30EE1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3D5175"/>
    <w:multiLevelType w:val="multilevel"/>
    <w:tmpl w:val="60A2A96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91E3D98"/>
    <w:multiLevelType w:val="multilevel"/>
    <w:tmpl w:val="B2C4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C5525F3"/>
    <w:multiLevelType w:val="multilevel"/>
    <w:tmpl w:val="3B429FF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97F"/>
    <w:rsid w:val="000352B2"/>
    <w:rsid w:val="000465E3"/>
    <w:rsid w:val="0007603B"/>
    <w:rsid w:val="000B0895"/>
    <w:rsid w:val="00153FF3"/>
    <w:rsid w:val="001772D7"/>
    <w:rsid w:val="0018260E"/>
    <w:rsid w:val="00233E86"/>
    <w:rsid w:val="002668AC"/>
    <w:rsid w:val="002E1D2E"/>
    <w:rsid w:val="00310FAB"/>
    <w:rsid w:val="003432C6"/>
    <w:rsid w:val="00374683"/>
    <w:rsid w:val="003938DB"/>
    <w:rsid w:val="0039509B"/>
    <w:rsid w:val="003A59DB"/>
    <w:rsid w:val="003E3254"/>
    <w:rsid w:val="003E5FFC"/>
    <w:rsid w:val="00463E71"/>
    <w:rsid w:val="0049505D"/>
    <w:rsid w:val="004D2894"/>
    <w:rsid w:val="00595A68"/>
    <w:rsid w:val="005E58A9"/>
    <w:rsid w:val="005F4B08"/>
    <w:rsid w:val="00600DF7"/>
    <w:rsid w:val="00601B03"/>
    <w:rsid w:val="00621983"/>
    <w:rsid w:val="006A5E9E"/>
    <w:rsid w:val="007001D2"/>
    <w:rsid w:val="00721319"/>
    <w:rsid w:val="007613F4"/>
    <w:rsid w:val="00797755"/>
    <w:rsid w:val="007D38EA"/>
    <w:rsid w:val="007E7D4A"/>
    <w:rsid w:val="007F463E"/>
    <w:rsid w:val="008665A8"/>
    <w:rsid w:val="008F52B5"/>
    <w:rsid w:val="009749CF"/>
    <w:rsid w:val="009A731A"/>
    <w:rsid w:val="009B0FAC"/>
    <w:rsid w:val="009C2972"/>
    <w:rsid w:val="009D5F02"/>
    <w:rsid w:val="00A126DE"/>
    <w:rsid w:val="00A66704"/>
    <w:rsid w:val="00B534A2"/>
    <w:rsid w:val="00B6597F"/>
    <w:rsid w:val="00BB50D6"/>
    <w:rsid w:val="00BE544D"/>
    <w:rsid w:val="00C65A5D"/>
    <w:rsid w:val="00C947B0"/>
    <w:rsid w:val="00CE29D9"/>
    <w:rsid w:val="00CE29F6"/>
    <w:rsid w:val="00D75141"/>
    <w:rsid w:val="00D820FF"/>
    <w:rsid w:val="00DB45EF"/>
    <w:rsid w:val="00DC0DC7"/>
    <w:rsid w:val="00DC0F9E"/>
    <w:rsid w:val="00DE37EA"/>
    <w:rsid w:val="00DE3C8F"/>
    <w:rsid w:val="00E475F2"/>
    <w:rsid w:val="00E603FB"/>
    <w:rsid w:val="00E70180"/>
    <w:rsid w:val="00ED54E2"/>
    <w:rsid w:val="00F4110A"/>
    <w:rsid w:val="00F976E4"/>
    <w:rsid w:val="00FD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B6597F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B659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Title"/>
    <w:basedOn w:val="a"/>
    <w:link w:val="a4"/>
    <w:qFormat/>
    <w:rsid w:val="00B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B6597F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List Paragraph"/>
    <w:basedOn w:val="a"/>
    <w:uiPriority w:val="34"/>
    <w:qFormat/>
    <w:rsid w:val="00B6597F"/>
    <w:pPr>
      <w:ind w:left="720"/>
      <w:contextualSpacing/>
    </w:pPr>
  </w:style>
  <w:style w:type="paragraph" w:customStyle="1" w:styleId="ConsNormal">
    <w:name w:val="ConsNormal"/>
    <w:rsid w:val="00DB4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Plain Text"/>
    <w:basedOn w:val="a"/>
    <w:link w:val="a7"/>
    <w:rsid w:val="00DB45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B45EF"/>
    <w:rPr>
      <w:rFonts w:ascii="Courier New" w:eastAsia="Times New Roman" w:hAnsi="Courier New" w:cs="Times New Roman"/>
      <w:sz w:val="20"/>
      <w:szCs w:val="20"/>
    </w:rPr>
  </w:style>
  <w:style w:type="paragraph" w:customStyle="1" w:styleId="normacttext">
    <w:name w:val="norm_act_text"/>
    <w:basedOn w:val="a"/>
    <w:rsid w:val="00A6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704"/>
  </w:style>
  <w:style w:type="character" w:styleId="a8">
    <w:name w:val="Hyperlink"/>
    <w:basedOn w:val="a0"/>
    <w:uiPriority w:val="99"/>
    <w:semiHidden/>
    <w:unhideWhenUsed/>
    <w:rsid w:val="00A667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A6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A59D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01B0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01B03"/>
    <w:pPr>
      <w:suppressAutoHyphens/>
      <w:autoSpaceDN w:val="0"/>
      <w:spacing w:after="0" w:line="323" w:lineRule="exact"/>
      <w:ind w:firstLine="70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5">
    <w:name w:val="s5"/>
    <w:rsid w:val="00601B03"/>
    <w:rPr>
      <w:rFonts w:cs="Times New Roman"/>
    </w:rPr>
  </w:style>
  <w:style w:type="character" w:customStyle="1" w:styleId="FontStyle21">
    <w:name w:val="Font Style21"/>
    <w:rsid w:val="00601B0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perechen-prikazov-ministerstva-obrazovaniya-i-nauki-rf-neobhodimyh-dlya-realizacii-273-f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minobrnauki_rossii/prikaz-minobrnauki-ot-13062013-no-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F511-6C9E-4E8E-B973-5DE681D6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2017-03-30T11:35:00Z</cp:lastPrinted>
  <dcterms:created xsi:type="dcterms:W3CDTF">2017-10-25T10:31:00Z</dcterms:created>
  <dcterms:modified xsi:type="dcterms:W3CDTF">2019-02-09T18:29:00Z</dcterms:modified>
</cp:coreProperties>
</file>