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85" w:rsidRPr="00E52F02" w:rsidRDefault="00B21A85" w:rsidP="00803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BD" w:rsidRPr="00E52F02" w:rsidRDefault="008036BD" w:rsidP="0080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02">
        <w:rPr>
          <w:rFonts w:ascii="Times New Roman" w:hAnsi="Times New Roman" w:cs="Times New Roman"/>
          <w:b/>
          <w:sz w:val="24"/>
          <w:szCs w:val="24"/>
        </w:rPr>
        <w:t>С</w:t>
      </w:r>
      <w:r w:rsidR="008F1EE2" w:rsidRPr="00E52F02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036BD" w:rsidRPr="00E52F02" w:rsidRDefault="008036BD" w:rsidP="00803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F02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</w:t>
      </w:r>
      <w:r w:rsidR="00974E6B" w:rsidRPr="00E52F0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– программы подготовки специалистов среднего звена</w:t>
      </w:r>
      <w:r w:rsidR="00E52F02" w:rsidRPr="00E52F02">
        <w:rPr>
          <w:rFonts w:ascii="Times New Roman" w:hAnsi="Times New Roman" w:cs="Times New Roman"/>
          <w:sz w:val="24"/>
          <w:szCs w:val="24"/>
        </w:rPr>
        <w:t xml:space="preserve"> </w:t>
      </w:r>
      <w:r w:rsidR="00AD7873" w:rsidRPr="00E52F02">
        <w:rPr>
          <w:rFonts w:ascii="Times New Roman" w:hAnsi="Times New Roman" w:cs="Times New Roman"/>
          <w:sz w:val="24"/>
          <w:szCs w:val="24"/>
        </w:rPr>
        <w:t>40.02.01</w:t>
      </w:r>
      <w:r w:rsidR="005C181C">
        <w:rPr>
          <w:rFonts w:ascii="Times New Roman" w:hAnsi="Times New Roman" w:cs="Times New Roman"/>
          <w:sz w:val="24"/>
          <w:szCs w:val="24"/>
        </w:rPr>
        <w:t xml:space="preserve"> </w:t>
      </w:r>
      <w:r w:rsidR="00AD7873" w:rsidRPr="00E52F02">
        <w:rPr>
          <w:rFonts w:ascii="Times New Roman" w:hAnsi="Times New Roman" w:cs="Times New Roman"/>
          <w:sz w:val="24"/>
          <w:szCs w:val="24"/>
        </w:rPr>
        <w:t xml:space="preserve">Право и организация социального </w:t>
      </w:r>
      <w:r w:rsidR="00464BF3" w:rsidRPr="00E52F02">
        <w:rPr>
          <w:rFonts w:ascii="Times New Roman" w:hAnsi="Times New Roman" w:cs="Times New Roman"/>
          <w:sz w:val="24"/>
          <w:szCs w:val="24"/>
        </w:rPr>
        <w:t>обеспечения</w:t>
      </w:r>
      <w:r w:rsidR="00E57BF7" w:rsidRPr="00E52F02">
        <w:rPr>
          <w:rFonts w:ascii="Times New Roman" w:hAnsi="Times New Roman" w:cs="Times New Roman"/>
          <w:sz w:val="24"/>
          <w:szCs w:val="24"/>
        </w:rPr>
        <w:t>, заявленной для государственной аккредитации</w:t>
      </w:r>
      <w:r w:rsidR="00E06E99" w:rsidRPr="00E52F02">
        <w:rPr>
          <w:rFonts w:ascii="Times New Roman" w:hAnsi="Times New Roman" w:cs="Times New Roman"/>
          <w:sz w:val="24"/>
          <w:szCs w:val="24"/>
        </w:rPr>
        <w:t>,</w:t>
      </w:r>
      <w:r w:rsidR="00E52F02" w:rsidRPr="00E52F02">
        <w:rPr>
          <w:rFonts w:ascii="Times New Roman" w:hAnsi="Times New Roman" w:cs="Times New Roman"/>
          <w:sz w:val="24"/>
          <w:szCs w:val="24"/>
        </w:rPr>
        <w:t xml:space="preserve"> </w:t>
      </w:r>
      <w:r w:rsidR="00E06E99" w:rsidRPr="00E52F02">
        <w:rPr>
          <w:rFonts w:ascii="Times New Roman" w:hAnsi="Times New Roman" w:cs="Times New Roman"/>
          <w:sz w:val="24"/>
          <w:szCs w:val="24"/>
        </w:rPr>
        <w:t xml:space="preserve">Автономной некоммерческой профессиональной образовательной организации «Тамбовский колледж социокультурных технологий» </w:t>
      </w:r>
    </w:p>
    <w:tbl>
      <w:tblPr>
        <w:tblStyle w:val="a3"/>
        <w:tblW w:w="15050" w:type="dxa"/>
        <w:tblLayout w:type="fixed"/>
        <w:tblLook w:val="04A0"/>
      </w:tblPr>
      <w:tblGrid>
        <w:gridCol w:w="959"/>
        <w:gridCol w:w="2501"/>
        <w:gridCol w:w="2460"/>
        <w:gridCol w:w="3227"/>
        <w:gridCol w:w="4569"/>
        <w:gridCol w:w="1334"/>
      </w:tblGrid>
      <w:tr w:rsidR="000D5E57" w:rsidRPr="00E52F02" w:rsidTr="00992AAF">
        <w:tc>
          <w:tcPr>
            <w:tcW w:w="959" w:type="dxa"/>
          </w:tcPr>
          <w:p w:rsidR="001A79FC" w:rsidRPr="00E52F02" w:rsidRDefault="001A79FC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01" w:type="dxa"/>
          </w:tcPr>
          <w:p w:rsidR="001A79FC" w:rsidRPr="00E52F02" w:rsidRDefault="001A79FC" w:rsidP="00974E6B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F0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кабинетов, лабораторий, мастерских</w:t>
            </w:r>
          </w:p>
          <w:p w:rsidR="001A79FC" w:rsidRPr="00E52F02" w:rsidRDefault="001A79FC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 других помещений, установленный соответствующим ФГОС СПО</w:t>
            </w:r>
          </w:p>
        </w:tc>
        <w:tc>
          <w:tcPr>
            <w:tcW w:w="2460" w:type="dxa"/>
          </w:tcPr>
          <w:p w:rsidR="001A79FC" w:rsidRPr="00E52F02" w:rsidRDefault="001A79FC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лабораторий, мастерских и других помещений, фактически имеющихся в организации, осуществляющей образовательную деятельность</w:t>
            </w:r>
          </w:p>
        </w:tc>
        <w:tc>
          <w:tcPr>
            <w:tcW w:w="3227" w:type="dxa"/>
          </w:tcPr>
          <w:p w:rsidR="001A79FC" w:rsidRPr="00E52F02" w:rsidRDefault="001A79FC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Дисциплины, МДК, учебная практика, которые проводятся в организации, осуществляющей образовательную деятельность</w:t>
            </w:r>
          </w:p>
        </w:tc>
        <w:tc>
          <w:tcPr>
            <w:tcW w:w="4569" w:type="dxa"/>
          </w:tcPr>
          <w:p w:rsidR="001A79FC" w:rsidRPr="00E52F02" w:rsidRDefault="001A79FC" w:rsidP="00E5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кабинетов, лабораторий, мастерских и других помещений в соответствии с ФГОС СПО</w:t>
            </w:r>
          </w:p>
        </w:tc>
        <w:tc>
          <w:tcPr>
            <w:tcW w:w="1334" w:type="dxa"/>
          </w:tcPr>
          <w:p w:rsidR="001A79FC" w:rsidRPr="00E52F02" w:rsidRDefault="00992AAF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каби-нета</w:t>
            </w:r>
          </w:p>
        </w:tc>
      </w:tr>
      <w:tr w:rsidR="001A79FC" w:rsidRPr="00E52F02" w:rsidTr="00992AAF">
        <w:tc>
          <w:tcPr>
            <w:tcW w:w="959" w:type="dxa"/>
          </w:tcPr>
          <w:p w:rsidR="001A79FC" w:rsidRPr="00E52F02" w:rsidRDefault="001A79FC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A79FC" w:rsidRPr="00E52F02" w:rsidRDefault="001A79FC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Кабинеты:</w:t>
            </w:r>
          </w:p>
        </w:tc>
        <w:tc>
          <w:tcPr>
            <w:tcW w:w="2460" w:type="dxa"/>
          </w:tcPr>
          <w:p w:rsidR="001A79FC" w:rsidRPr="00E52F02" w:rsidRDefault="001A79FC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A79FC" w:rsidRPr="00E52F02" w:rsidRDefault="001A79FC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A79FC" w:rsidRPr="00E52F02" w:rsidRDefault="001A79FC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A79FC" w:rsidRPr="00E52F02" w:rsidRDefault="001A79FC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FC" w:rsidRPr="00E52F02" w:rsidTr="00992AAF">
        <w:tc>
          <w:tcPr>
            <w:tcW w:w="959" w:type="dxa"/>
          </w:tcPr>
          <w:p w:rsidR="001A79FC" w:rsidRPr="00E52F02" w:rsidRDefault="001A79FC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A79FC" w:rsidRPr="00E52F02" w:rsidRDefault="001A79FC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460" w:type="dxa"/>
          </w:tcPr>
          <w:p w:rsidR="001A79FC" w:rsidRPr="00E52F02" w:rsidRDefault="001A79FC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географии, основ философии</w:t>
            </w:r>
          </w:p>
          <w:p w:rsidR="001A79FC" w:rsidRPr="00E52F02" w:rsidRDefault="001A79FC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A79FC" w:rsidRPr="00E52F02" w:rsidRDefault="00E51194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</w:p>
          <w:p w:rsidR="00E25C9F" w:rsidRPr="00E52F02" w:rsidRDefault="00E25C9F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ОУД.12 География</w:t>
            </w:r>
          </w:p>
          <w:p w:rsidR="00822E9F" w:rsidRPr="00E52F02" w:rsidRDefault="00822E9F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4569" w:type="dxa"/>
          </w:tcPr>
          <w:p w:rsidR="001A79FC" w:rsidRPr="00E52F02" w:rsidRDefault="000D5E57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79FC" w:rsidRPr="00E52F02">
              <w:rPr>
                <w:rFonts w:ascii="Times New Roman" w:hAnsi="Times New Roman" w:cs="Times New Roman"/>
                <w:sz w:val="24"/>
                <w:szCs w:val="24"/>
              </w:rPr>
              <w:t>омпьютер BENQ-N905-1 шт, проектор  AcerXD1270D 2008г. – 1 шт., 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1A79FC" w:rsidRPr="00E52F02" w:rsidRDefault="001A79FC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A79FC" w:rsidRPr="00E52F02" w:rsidRDefault="001A79FC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A79FC" w:rsidRPr="00E52F02" w:rsidTr="00992AAF">
        <w:tc>
          <w:tcPr>
            <w:tcW w:w="959" w:type="dxa"/>
          </w:tcPr>
          <w:p w:rsidR="001A79FC" w:rsidRPr="00E52F02" w:rsidRDefault="001A79FC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A79FC" w:rsidRPr="00E52F02" w:rsidRDefault="001A79FC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</w:tc>
        <w:tc>
          <w:tcPr>
            <w:tcW w:w="2460" w:type="dxa"/>
          </w:tcPr>
          <w:p w:rsidR="001A79FC" w:rsidRPr="00E52F02" w:rsidRDefault="001A79FC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географии</w:t>
            </w:r>
            <w:r w:rsidR="006149F0"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основ философии</w:t>
            </w:r>
          </w:p>
          <w:p w:rsidR="001A79FC" w:rsidRPr="00E52F02" w:rsidRDefault="001A79FC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1405" w:rsidRPr="00E52F02" w:rsidRDefault="00E25C9F" w:rsidP="000E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ОУД.09 Обществознание</w:t>
            </w:r>
            <w:r w:rsidR="000E1405"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ОГСЭ.01. Основы философии</w:t>
            </w:r>
          </w:p>
          <w:p w:rsidR="001A79FC" w:rsidRPr="00E52F02" w:rsidRDefault="001A79FC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A79FC" w:rsidRPr="00E52F02" w:rsidRDefault="000D5E57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79FC" w:rsidRPr="00E52F02">
              <w:rPr>
                <w:rFonts w:ascii="Times New Roman" w:hAnsi="Times New Roman" w:cs="Times New Roman"/>
                <w:sz w:val="24"/>
                <w:szCs w:val="24"/>
              </w:rPr>
              <w:t>омпьютер BENQ-N905-1 шт, проектор  AcerXD1270D 2008г. – 1 шт., 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1A79FC" w:rsidRPr="00E52F02" w:rsidRDefault="001A79FC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A79FC" w:rsidRPr="00E52F02" w:rsidRDefault="001A79FC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12C42" w:rsidRPr="00E52F02" w:rsidTr="00992AAF">
        <w:tc>
          <w:tcPr>
            <w:tcW w:w="959" w:type="dxa"/>
          </w:tcPr>
          <w:p w:rsidR="00D12C42" w:rsidRPr="00E52F02" w:rsidRDefault="00D12C42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12C42" w:rsidRPr="00E52F02" w:rsidRDefault="00D12C42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460" w:type="dxa"/>
          </w:tcPr>
          <w:p w:rsidR="00D12C42" w:rsidRPr="00E52F02" w:rsidRDefault="00D12C42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D12C42" w:rsidRPr="00E52F02" w:rsidRDefault="00D12C42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12C42" w:rsidRPr="00E52F02" w:rsidRDefault="00E51194" w:rsidP="00D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</w:p>
          <w:p w:rsidR="00822E9F" w:rsidRPr="00E52F02" w:rsidRDefault="00822E9F" w:rsidP="00D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4569" w:type="dxa"/>
          </w:tcPr>
          <w:p w:rsidR="00D12C42" w:rsidRPr="00E52F02" w:rsidRDefault="00D12C42" w:rsidP="00D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диктофон «OLYMPUS» Г-300, DVD плеер «Samsung», диктофон «Olympus» Г-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 наглядные пособия, схемы, таблицы, NotebookNavigato W200L C-M-1400/256/40000</w:t>
            </w:r>
          </w:p>
          <w:p w:rsidR="00D12C42" w:rsidRPr="00E52F02" w:rsidRDefault="00D12C42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12C42" w:rsidRPr="00E52F02" w:rsidRDefault="00D12C42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</w:tr>
      <w:tr w:rsidR="00504A7B" w:rsidRPr="00E52F02" w:rsidTr="00992AAF">
        <w:tc>
          <w:tcPr>
            <w:tcW w:w="959" w:type="dxa"/>
          </w:tcPr>
          <w:p w:rsidR="00504A7B" w:rsidRPr="00E52F02" w:rsidRDefault="00504A7B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04A7B" w:rsidRPr="00E52F02" w:rsidRDefault="00504A7B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основ экологического права</w:t>
            </w:r>
          </w:p>
        </w:tc>
        <w:tc>
          <w:tcPr>
            <w:tcW w:w="2460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04A7B" w:rsidRPr="00E52F02" w:rsidRDefault="00011561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ОП.04. Основы экологического права</w:t>
            </w:r>
          </w:p>
        </w:tc>
        <w:tc>
          <w:tcPr>
            <w:tcW w:w="4569" w:type="dxa"/>
          </w:tcPr>
          <w:p w:rsidR="00504A7B" w:rsidRPr="00E52F02" w:rsidRDefault="00504A7B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504A7B" w:rsidRPr="00E52F02" w:rsidRDefault="00504A7B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04A7B" w:rsidRPr="00E52F02" w:rsidRDefault="00504A7B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04A7B" w:rsidRPr="00E52F02" w:rsidTr="00992AAF">
        <w:tc>
          <w:tcPr>
            <w:tcW w:w="959" w:type="dxa"/>
          </w:tcPr>
          <w:p w:rsidR="00504A7B" w:rsidRPr="00E52F02" w:rsidRDefault="00504A7B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04A7B" w:rsidRPr="00E52F02" w:rsidRDefault="00504A7B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теории государства и права</w:t>
            </w:r>
          </w:p>
        </w:tc>
        <w:tc>
          <w:tcPr>
            <w:tcW w:w="2460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04A7B" w:rsidRPr="00E52F02" w:rsidRDefault="003E657E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ОП.01. Теория государства и права</w:t>
            </w:r>
          </w:p>
          <w:p w:rsidR="003E657E" w:rsidRPr="00E52F02" w:rsidRDefault="003E657E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504A7B" w:rsidRPr="00E52F02" w:rsidRDefault="00504A7B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04A7B" w:rsidRPr="00E52F02" w:rsidRDefault="00504A7B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04A7B" w:rsidRPr="00E52F02" w:rsidTr="00992AAF">
        <w:tc>
          <w:tcPr>
            <w:tcW w:w="959" w:type="dxa"/>
          </w:tcPr>
          <w:p w:rsidR="00504A7B" w:rsidRPr="00E52F02" w:rsidRDefault="00504A7B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04A7B" w:rsidRPr="00E52F02" w:rsidRDefault="00504A7B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</w:t>
            </w:r>
          </w:p>
        </w:tc>
        <w:tc>
          <w:tcPr>
            <w:tcW w:w="2460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E657E" w:rsidRPr="00E52F02" w:rsidRDefault="003E657E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ОП.02. Конституционное право</w:t>
            </w:r>
          </w:p>
          <w:p w:rsidR="00504A7B" w:rsidRPr="00E52F02" w:rsidRDefault="003E657E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ОП.03. Административное право</w:t>
            </w:r>
          </w:p>
        </w:tc>
        <w:tc>
          <w:tcPr>
            <w:tcW w:w="4569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504A7B" w:rsidRPr="00E52F02" w:rsidRDefault="00504A7B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04A7B" w:rsidRPr="00E52F02" w:rsidRDefault="00504A7B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04A7B" w:rsidRPr="00E52F02" w:rsidTr="00992AAF">
        <w:tc>
          <w:tcPr>
            <w:tcW w:w="959" w:type="dxa"/>
          </w:tcPr>
          <w:p w:rsidR="00504A7B" w:rsidRPr="00E52F02" w:rsidRDefault="00504A7B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04A7B" w:rsidRPr="00E52F02" w:rsidRDefault="00504A7B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трудового права</w:t>
            </w:r>
          </w:p>
        </w:tc>
        <w:tc>
          <w:tcPr>
            <w:tcW w:w="2460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 права, профессиональных дисциплин, трудового права, гражданского права, семейного права и гражданского процесса)</w:t>
            </w:r>
          </w:p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11561" w:rsidP="000E14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ОП.05. Трудовое право</w:t>
            </w:r>
          </w:p>
        </w:tc>
        <w:tc>
          <w:tcPr>
            <w:tcW w:w="4569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504A7B" w:rsidRPr="00E52F02" w:rsidRDefault="00504A7B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04A7B" w:rsidRPr="00E52F02" w:rsidRDefault="00504A7B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04A7B" w:rsidRPr="00E52F02" w:rsidTr="00992AAF">
        <w:tc>
          <w:tcPr>
            <w:tcW w:w="959" w:type="dxa"/>
          </w:tcPr>
          <w:p w:rsidR="00504A7B" w:rsidRPr="00E52F02" w:rsidRDefault="00504A7B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04A7B" w:rsidRPr="00E52F02" w:rsidRDefault="00504A7B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</w:tc>
        <w:tc>
          <w:tcPr>
            <w:tcW w:w="2460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 права, профессиональных дисциплин, трудового права, гражданского права, семейного права и гражданского процесса)</w:t>
            </w:r>
          </w:p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04A7B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ОП.06. Гражданское право</w:t>
            </w:r>
          </w:p>
          <w:p w:rsidR="00D8474D" w:rsidRPr="00E52F02" w:rsidRDefault="00D8474D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ОП.07. Семейное право</w:t>
            </w:r>
          </w:p>
          <w:p w:rsidR="00D8474D" w:rsidRPr="00E52F02" w:rsidRDefault="00D8474D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ОП.08. Гражданский процесс</w:t>
            </w:r>
          </w:p>
        </w:tc>
        <w:tc>
          <w:tcPr>
            <w:tcW w:w="4569" w:type="dxa"/>
          </w:tcPr>
          <w:p w:rsidR="00504A7B" w:rsidRPr="00E52F02" w:rsidRDefault="00504A7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504A7B" w:rsidRPr="00E52F02" w:rsidRDefault="00504A7B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04A7B" w:rsidRPr="00E52F02" w:rsidRDefault="00504A7B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 права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 права, профессиональных дисциплин, трудового права, гражданского права, семейного права и гражданского процесса)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E1405" w:rsidRPr="00E52F02" w:rsidRDefault="000E1405" w:rsidP="000E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ОУД.10 Право</w:t>
            </w:r>
          </w:p>
          <w:p w:rsidR="000E1405" w:rsidRPr="00E52F02" w:rsidRDefault="000E1405" w:rsidP="000E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УД.01 Индивидуальное проектирование</w:t>
            </w:r>
          </w:p>
          <w:p w:rsidR="00117E95" w:rsidRPr="00E52F02" w:rsidRDefault="00117E95" w:rsidP="0011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B21A85" w:rsidRPr="00E52F02" w:rsidRDefault="00B21A85" w:rsidP="00B2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ОП.09. Страховое дело</w:t>
            </w:r>
          </w:p>
          <w:p w:rsidR="00117E95" w:rsidRPr="00E52F02" w:rsidRDefault="00117E95" w:rsidP="00117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011561" w:rsidRPr="00E52F02" w:rsidRDefault="00011561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11561" w:rsidRPr="00E52F02" w:rsidRDefault="00011561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8474D" w:rsidRPr="00E52F02" w:rsidRDefault="00D8474D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ОП.10. Статистика</w:t>
            </w:r>
          </w:p>
          <w:p w:rsidR="00D8474D" w:rsidRPr="00E52F02" w:rsidRDefault="00D8474D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ОП.11. Экономика организации</w:t>
            </w:r>
          </w:p>
          <w:p w:rsidR="00D8474D" w:rsidRPr="00E52F02" w:rsidRDefault="00D8474D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ОП.12. Менеджмент</w:t>
            </w:r>
          </w:p>
        </w:tc>
        <w:tc>
          <w:tcPr>
            <w:tcW w:w="4569" w:type="dxa"/>
          </w:tcPr>
          <w:p w:rsidR="00011561" w:rsidRPr="00E52F02" w:rsidRDefault="00011561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 </w:t>
            </w:r>
          </w:p>
          <w:p w:rsidR="00011561" w:rsidRPr="00E52F02" w:rsidRDefault="00011561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 права,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дисциплин, трудового права, гражданского права, семейного права и гражданского процесса)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D8474D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ОП.16. Финансовое право </w:t>
            </w:r>
          </w:p>
          <w:p w:rsidR="00D8474D" w:rsidRPr="00E52F02" w:rsidRDefault="00D8474D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ОП.17. Правоохранительные и судебные органы</w:t>
            </w:r>
          </w:p>
          <w:p w:rsidR="00D8474D" w:rsidRPr="00E52F02" w:rsidRDefault="00D8474D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ОП.18. Земельное право</w:t>
            </w:r>
          </w:p>
          <w:p w:rsidR="00D8474D" w:rsidRPr="00E52F02" w:rsidRDefault="00D8474D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ОП.19. Муниципальное право</w:t>
            </w:r>
          </w:p>
          <w:p w:rsidR="00D8474D" w:rsidRPr="00E52F02" w:rsidRDefault="00D8474D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ОП.20. Арбитражный процесс</w:t>
            </w:r>
          </w:p>
        </w:tc>
        <w:tc>
          <w:tcPr>
            <w:tcW w:w="4569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пособия, схемы, таблицы, 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NotebookNavigato W200L C-M-1400/256/40000, справочно-правовая система «КонсультантПлюс» </w:t>
            </w:r>
          </w:p>
          <w:p w:rsidR="00011561" w:rsidRPr="00E52F02" w:rsidRDefault="00011561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52D9B" w:rsidRPr="00E52F02" w:rsidRDefault="00952D9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МДК.01.01.Право социального обеспечения</w:t>
            </w:r>
          </w:p>
          <w:p w:rsidR="00952D9B" w:rsidRPr="00E52F02" w:rsidRDefault="00952D9B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МДК.01.02. Психология социально-правовой деятельности</w:t>
            </w:r>
          </w:p>
          <w:p w:rsidR="00DB1F62" w:rsidRPr="00E52F02" w:rsidRDefault="00DB1F62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4569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11561" w:rsidRPr="00E52F02" w:rsidRDefault="00011561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 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11561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ОУД.07 Основы безопасности жизнедеятельности</w:t>
            </w:r>
          </w:p>
          <w:p w:rsidR="00D8474D" w:rsidRPr="00E52F02" w:rsidRDefault="00D8474D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ОП.15. Безопасность жизнедеятельности</w:t>
            </w:r>
          </w:p>
        </w:tc>
        <w:tc>
          <w:tcPr>
            <w:tcW w:w="4569" w:type="dxa"/>
          </w:tcPr>
          <w:p w:rsidR="00011561" w:rsidRPr="00E52F02" w:rsidRDefault="00011561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2008г., наглядные пособия, тематические видеофильмы,  информационные стенды, автомат АК-74 2011г. , автомат АК-74  2012г., винтовка пневматическая ИЖ-38 2013г.</w:t>
            </w:r>
          </w:p>
          <w:p w:rsidR="00011561" w:rsidRPr="00E52F02" w:rsidRDefault="00011561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27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ОУД.02 Литература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ОГСЭ.05. Русский язык и культура речи</w:t>
            </w:r>
          </w:p>
          <w:p w:rsidR="00D8474D" w:rsidRPr="00E52F02" w:rsidRDefault="00D8474D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ОП.13. Документационное обеспечение управления</w:t>
            </w:r>
          </w:p>
          <w:p w:rsidR="00D8474D" w:rsidRPr="00E52F02" w:rsidRDefault="00D8474D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ОП.21. Судебная риторика</w:t>
            </w:r>
          </w:p>
        </w:tc>
        <w:tc>
          <w:tcPr>
            <w:tcW w:w="4569" w:type="dxa"/>
          </w:tcPr>
          <w:p w:rsidR="00011561" w:rsidRPr="00E52F02" w:rsidRDefault="00011561" w:rsidP="0027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Компьютер BENQ-N905 – 1 шт., проектор AcerXD1270D – 1 шт, телевизор «SAMSUNG» видеомагнитофон «SAMSUNG»,  наглядные пособия, акустическая система (колонки, усилитель), плакаты, наглядные пособия</w:t>
            </w:r>
          </w:p>
        </w:tc>
        <w:tc>
          <w:tcPr>
            <w:tcW w:w="1334" w:type="dxa"/>
          </w:tcPr>
          <w:p w:rsidR="00011561" w:rsidRPr="00E52F02" w:rsidRDefault="00011561" w:rsidP="00EA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27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естествознания, 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математики  и астрономии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ОУД.04 Математика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ОУД.11 Естествознание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ОУД.13 Астрономия</w:t>
            </w:r>
          </w:p>
          <w:p w:rsidR="00011561" w:rsidRPr="00E52F02" w:rsidRDefault="00011561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ЕН.01. Математика</w:t>
            </w:r>
          </w:p>
        </w:tc>
        <w:tc>
          <w:tcPr>
            <w:tcW w:w="4569" w:type="dxa"/>
          </w:tcPr>
          <w:p w:rsidR="00011561" w:rsidRPr="00E52F02" w:rsidRDefault="00011561" w:rsidP="00EA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схемы, плакаты, дидактические материалы, NotebookNavigato W200L C-M-1400/256/40000 </w:t>
            </w:r>
          </w:p>
          <w:p w:rsidR="00011561" w:rsidRPr="00E52F02" w:rsidRDefault="00011561" w:rsidP="00EA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EA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301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AD78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Лаборатории: </w:t>
            </w:r>
          </w:p>
        </w:tc>
        <w:tc>
          <w:tcPr>
            <w:tcW w:w="2460" w:type="dxa"/>
          </w:tcPr>
          <w:p w:rsidR="00011561" w:rsidRPr="00E52F02" w:rsidRDefault="0001156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1156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011561" w:rsidRPr="00E52F02" w:rsidRDefault="0001156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информатики, технических средств обучения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11561" w:rsidP="000D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ОУД.08 Информатика</w:t>
            </w:r>
          </w:p>
          <w:p w:rsidR="00011561" w:rsidRPr="00E52F02" w:rsidRDefault="00011561" w:rsidP="000D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компьютер – 11 шт.  с лицензионным программным обеспечением,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D733DE" w:rsidRPr="00E52F02" w:rsidRDefault="000B301F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="00D733DE" w:rsidRPr="00E52F02">
                <w:rPr>
                  <w:rStyle w:val="ae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сканер</w:t>
              </w:r>
            </w:hyperlink>
            <w:r w:rsidR="00D733DE"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D733DE" w:rsidRPr="00E52F02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преподавательский стол – 3 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видеокамера – 1 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видеофильмы, схемы, программы и электронные самоучители,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D733DE" w:rsidRPr="00E52F02" w:rsidRDefault="00D733DE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помощи  – 1 шт., </w:t>
            </w:r>
          </w:p>
          <w:p w:rsidR="00011561" w:rsidRPr="00E52F02" w:rsidRDefault="00D733DE" w:rsidP="00D733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огнетушитель порошковый – 1 шт.</w:t>
            </w:r>
          </w:p>
          <w:p w:rsidR="00D733DE" w:rsidRPr="00E52F02" w:rsidRDefault="00D733DE" w:rsidP="00D7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справочно-правовая система «КонсультантПлюс»</w:t>
            </w:r>
          </w:p>
          <w:p w:rsidR="00D733DE" w:rsidRPr="00E52F02" w:rsidRDefault="00D733DE" w:rsidP="00D7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ул. Широ</w:t>
            </w:r>
            <w:r w:rsidR="0099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кая,3Р, каб.9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в профессиональной деятельности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D8474D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ОП.14. Информационные технологии в профессиональной деятельности</w:t>
            </w:r>
          </w:p>
          <w:p w:rsidR="00B21A85" w:rsidRPr="00E52F02" w:rsidRDefault="00B21A85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011561" w:rsidRPr="00E52F02" w:rsidRDefault="00011561" w:rsidP="00FC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ПК 14 комплектов Pentium IV, схемы, таблицы, программное обеспечение, справочно-правовая система «КонсультантПлюс»</w:t>
            </w: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информатики, технических средств обучения</w:t>
            </w: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61" w:rsidRPr="00E52F02" w:rsidRDefault="00011561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E1405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ЕН.02. Информатика</w:t>
            </w:r>
          </w:p>
        </w:tc>
        <w:tc>
          <w:tcPr>
            <w:tcW w:w="4569" w:type="dxa"/>
          </w:tcPr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компьютер – 11 шт.  с лицензионным программным обеспечением,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710A97" w:rsidRPr="00E52F02" w:rsidRDefault="000B301F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="00710A97" w:rsidRPr="00E52F02">
                <w:rPr>
                  <w:rStyle w:val="ae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сканер</w:t>
              </w:r>
            </w:hyperlink>
            <w:r w:rsidR="00710A97"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710A97" w:rsidRPr="00E52F02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преподавательский стол – 3 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видеокамера – 1 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видеофильмы, схемы, программы и электронные самоучители,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710A97" w:rsidRPr="00E52F02" w:rsidRDefault="00710A97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помощи  – 1 шт., </w:t>
            </w:r>
          </w:p>
          <w:p w:rsidR="00710A97" w:rsidRPr="00E52F02" w:rsidRDefault="00710A97" w:rsidP="00710A9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огнетушитель порошковый – 1 шт.</w:t>
            </w:r>
          </w:p>
          <w:p w:rsidR="00710A97" w:rsidRPr="00E52F02" w:rsidRDefault="00710A97" w:rsidP="007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справочно-правовая система «КонсультантПлюс»</w:t>
            </w:r>
          </w:p>
          <w:p w:rsidR="00011561" w:rsidRPr="00E52F02" w:rsidRDefault="00011561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Широ</w:t>
            </w:r>
            <w:r w:rsidR="0099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кая,3Р, каб.9</w:t>
            </w: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комплекс:</w:t>
            </w:r>
          </w:p>
        </w:tc>
        <w:tc>
          <w:tcPr>
            <w:tcW w:w="2460" w:type="dxa"/>
          </w:tcPr>
          <w:p w:rsidR="00011561" w:rsidRPr="00E52F02" w:rsidRDefault="0001156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11561" w:rsidRPr="00E52F02" w:rsidRDefault="0001156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011561" w:rsidRPr="00E52F02" w:rsidRDefault="0001156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1" w:rsidRPr="00E52F02" w:rsidTr="00992AAF">
        <w:tc>
          <w:tcPr>
            <w:tcW w:w="959" w:type="dxa"/>
          </w:tcPr>
          <w:p w:rsidR="00011561" w:rsidRPr="00E52F02" w:rsidRDefault="00011561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1561" w:rsidRPr="00E52F02" w:rsidRDefault="00011561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0" w:type="dxa"/>
          </w:tcPr>
          <w:p w:rsidR="00011561" w:rsidRPr="00E52F02" w:rsidRDefault="00011561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27" w:type="dxa"/>
          </w:tcPr>
          <w:p w:rsidR="00011561" w:rsidRPr="00E52F02" w:rsidRDefault="00011561" w:rsidP="005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  <w:p w:rsidR="00011561" w:rsidRPr="00E52F02" w:rsidRDefault="00011561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ОГСЭ.04.Физическая культура</w:t>
            </w:r>
          </w:p>
        </w:tc>
        <w:tc>
          <w:tcPr>
            <w:tcW w:w="4569" w:type="dxa"/>
          </w:tcPr>
          <w:p w:rsidR="00011561" w:rsidRPr="00E52F02" w:rsidRDefault="00011561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спортинвентарь: лыжи, конь, шведская стенка, волейбольные мячи, баскетбольные мячи,  бадминтон, футбольные мячи, секундомер</w:t>
            </w:r>
          </w:p>
        </w:tc>
        <w:tc>
          <w:tcPr>
            <w:tcW w:w="1334" w:type="dxa"/>
          </w:tcPr>
          <w:p w:rsidR="00011561" w:rsidRPr="00E52F02" w:rsidRDefault="00011561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1F" w:rsidRPr="00E52F02" w:rsidTr="00992AAF">
        <w:tc>
          <w:tcPr>
            <w:tcW w:w="959" w:type="dxa"/>
          </w:tcPr>
          <w:p w:rsidR="00FC791F" w:rsidRPr="00E52F02" w:rsidRDefault="00FC791F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C791F" w:rsidRPr="00E52F02" w:rsidRDefault="00FC791F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460" w:type="dxa"/>
          </w:tcPr>
          <w:p w:rsidR="00FC791F" w:rsidRPr="00E52F02" w:rsidRDefault="00FC791F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C791F" w:rsidRPr="00E52F02" w:rsidRDefault="00FC791F" w:rsidP="005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  <w:p w:rsidR="00FC791F" w:rsidRPr="00E52F02" w:rsidRDefault="00FC791F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ОГСЭ.04.Физическая культура</w:t>
            </w:r>
          </w:p>
        </w:tc>
        <w:tc>
          <w:tcPr>
            <w:tcW w:w="4569" w:type="dxa"/>
          </w:tcPr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для минифутбола с грунтовым покрытием площадью не менее 200 кв м.,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переносные ворота для минифутбола–2 шт.,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турник – 2 шт.,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для волейбола площадью не менее 450 кв м.,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стойки для установки сетки для волейбола,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трибуны, 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беговые дорожки длиной 400м с разметками для 4-х направлений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C791F" w:rsidRPr="00E52F02" w:rsidRDefault="00992AAF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4E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ОГО ВФСО «Динамо»</w:t>
            </w:r>
          </w:p>
        </w:tc>
      </w:tr>
      <w:tr w:rsidR="00FC791F" w:rsidRPr="00E52F02" w:rsidTr="00992AAF">
        <w:tc>
          <w:tcPr>
            <w:tcW w:w="959" w:type="dxa"/>
          </w:tcPr>
          <w:p w:rsidR="00FC791F" w:rsidRPr="00E52F02" w:rsidRDefault="00FC791F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C791F" w:rsidRPr="00E52F02" w:rsidRDefault="00FC791F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460" w:type="dxa"/>
          </w:tcPr>
          <w:p w:rsidR="00FC791F" w:rsidRPr="00E52F02" w:rsidRDefault="00FC791F" w:rsidP="007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227" w:type="dxa"/>
          </w:tcPr>
          <w:p w:rsidR="00FC791F" w:rsidRPr="00992AAF" w:rsidRDefault="00FC791F" w:rsidP="00FC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AF"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  <w:p w:rsidR="00FC791F" w:rsidRPr="00E52F02" w:rsidRDefault="00FC791F" w:rsidP="00FC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AF"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4569" w:type="dxa"/>
          </w:tcPr>
          <w:p w:rsidR="00FC791F" w:rsidRPr="00E52F02" w:rsidRDefault="00FC791F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стрелковая галерея площадью 8,5мх50м,</w:t>
            </w:r>
          </w:p>
          <w:p w:rsidR="00FC791F" w:rsidRPr="00E52F02" w:rsidRDefault="00FC791F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металлический пулеприемник площадью 2,5мх8,5м,</w:t>
            </w:r>
          </w:p>
          <w:p w:rsidR="00FC791F" w:rsidRPr="00E52F02" w:rsidRDefault="00FC791F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резиновый защитный экран,</w:t>
            </w:r>
          </w:p>
          <w:p w:rsidR="00FC791F" w:rsidRPr="00E52F02" w:rsidRDefault="00FC791F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стойка для стрельбы-4 шт.,</w:t>
            </w:r>
          </w:p>
          <w:p w:rsidR="00FC791F" w:rsidRPr="00E52F02" w:rsidRDefault="00FC791F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2011г. </w:t>
            </w:r>
          </w:p>
          <w:p w:rsidR="00FC791F" w:rsidRPr="00E52F02" w:rsidRDefault="00FC791F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 2012г., </w:t>
            </w:r>
          </w:p>
          <w:p w:rsidR="00FC791F" w:rsidRPr="00E52F02" w:rsidRDefault="00FC791F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 ИЖ-38 2013г.</w:t>
            </w:r>
          </w:p>
          <w:p w:rsidR="00FC791F" w:rsidRPr="00E52F02" w:rsidRDefault="00FC791F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C791F" w:rsidRPr="00E52F02" w:rsidRDefault="00992AAF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4E">
              <w:rPr>
                <w:rFonts w:ascii="Times New Roman" w:hAnsi="Times New Roman"/>
                <w:color w:val="000000" w:themeColor="text1"/>
                <w:sz w:val="24"/>
              </w:rPr>
              <w:t>ОГО ВФСО «Динамо»</w:t>
            </w:r>
          </w:p>
        </w:tc>
      </w:tr>
      <w:tr w:rsidR="00FC791F" w:rsidRPr="00E52F02" w:rsidTr="00992AAF">
        <w:tc>
          <w:tcPr>
            <w:tcW w:w="959" w:type="dxa"/>
          </w:tcPr>
          <w:p w:rsidR="00FC791F" w:rsidRPr="00E52F02" w:rsidRDefault="00FC791F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C791F" w:rsidRPr="00E52F02" w:rsidRDefault="00FC791F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>Залы:</w:t>
            </w:r>
          </w:p>
        </w:tc>
        <w:tc>
          <w:tcPr>
            <w:tcW w:w="2460" w:type="dxa"/>
          </w:tcPr>
          <w:p w:rsidR="00FC791F" w:rsidRPr="00E52F02" w:rsidRDefault="00FC791F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C791F" w:rsidRPr="00E52F02" w:rsidRDefault="00FC791F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FC791F" w:rsidRPr="00E52F02" w:rsidRDefault="00FC791F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C791F" w:rsidRPr="00E52F02" w:rsidRDefault="00FC791F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1F" w:rsidRPr="00E52F02" w:rsidTr="00992AAF">
        <w:tc>
          <w:tcPr>
            <w:tcW w:w="959" w:type="dxa"/>
          </w:tcPr>
          <w:p w:rsidR="00FC791F" w:rsidRPr="00E52F02" w:rsidRDefault="00FC791F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C791F" w:rsidRPr="00E52F02" w:rsidRDefault="00FC791F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460" w:type="dxa"/>
          </w:tcPr>
          <w:p w:rsidR="00FC791F" w:rsidRPr="00E52F02" w:rsidRDefault="00FC791F" w:rsidP="009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3227" w:type="dxa"/>
          </w:tcPr>
          <w:p w:rsidR="00FC791F" w:rsidRPr="00E52F02" w:rsidRDefault="00FC791F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FC791F" w:rsidRPr="00E52F02" w:rsidRDefault="00FC791F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учебная, учебно-методическая, художественная  литература, периодика, рабочие места в читальном зале, компьютер -1шт., ноутбук – 1шт.</w:t>
            </w:r>
          </w:p>
        </w:tc>
        <w:tc>
          <w:tcPr>
            <w:tcW w:w="1334" w:type="dxa"/>
          </w:tcPr>
          <w:p w:rsidR="00FC791F" w:rsidRPr="00E52F02" w:rsidRDefault="00FC791F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F" w:rsidRPr="00E52F02" w:rsidTr="00992AAF">
        <w:tc>
          <w:tcPr>
            <w:tcW w:w="959" w:type="dxa"/>
          </w:tcPr>
          <w:p w:rsidR="00992AAF" w:rsidRPr="00E52F02" w:rsidRDefault="00992AAF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92AAF" w:rsidRPr="00E52F02" w:rsidRDefault="00992AAF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0" w:type="dxa"/>
          </w:tcPr>
          <w:p w:rsidR="00992AAF" w:rsidRPr="00E52F02" w:rsidRDefault="00992AAF" w:rsidP="008B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27" w:type="dxa"/>
          </w:tcPr>
          <w:p w:rsidR="00992AAF" w:rsidRPr="00E52F02" w:rsidRDefault="00992AAF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  <w:tc>
          <w:tcPr>
            <w:tcW w:w="4569" w:type="dxa"/>
          </w:tcPr>
          <w:p w:rsidR="00992AAF" w:rsidRPr="00E52F02" w:rsidRDefault="00992AAF" w:rsidP="009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ноутбук – 1 шт., проектор – 1 шт, акустическая система (колонки, усилитель)</w:t>
            </w:r>
          </w:p>
        </w:tc>
        <w:tc>
          <w:tcPr>
            <w:tcW w:w="1334" w:type="dxa"/>
          </w:tcPr>
          <w:p w:rsidR="00992AAF" w:rsidRPr="00E52F02" w:rsidRDefault="00992AAF" w:rsidP="005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70"/>
        <w:tblOverlap w:val="never"/>
        <w:tblW w:w="14992" w:type="dxa"/>
        <w:tblLook w:val="04A0"/>
      </w:tblPr>
      <w:tblGrid>
        <w:gridCol w:w="8217"/>
        <w:gridCol w:w="6775"/>
      </w:tblGrid>
      <w:tr w:rsidR="006579D0" w:rsidRPr="00E52F02" w:rsidTr="00992AAF">
        <w:tc>
          <w:tcPr>
            <w:tcW w:w="8217" w:type="dxa"/>
          </w:tcPr>
          <w:p w:rsidR="006579D0" w:rsidRPr="00E52F02" w:rsidRDefault="006579D0" w:rsidP="009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75" w:type="dxa"/>
          </w:tcPr>
          <w:p w:rsidR="006579D0" w:rsidRPr="00E52F02" w:rsidRDefault="006579D0" w:rsidP="009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6579D0" w:rsidRPr="00E52F02" w:rsidTr="00C06B28">
        <w:tc>
          <w:tcPr>
            <w:tcW w:w="8217" w:type="dxa"/>
          </w:tcPr>
          <w:p w:rsidR="006579D0" w:rsidRPr="00E52F02" w:rsidRDefault="006579D0" w:rsidP="0065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требованиям; санитарно-эпидемиологическое заключение</w:t>
            </w:r>
          </w:p>
        </w:tc>
        <w:tc>
          <w:tcPr>
            <w:tcW w:w="6775" w:type="dxa"/>
          </w:tcPr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  <w:r w:rsidRPr="00E52F02">
              <w:rPr>
                <w:rFonts w:ascii="Times New Roman" w:hAnsi="Times New Roman" w:cs="Times New Roman"/>
              </w:rPr>
              <w:t>Заключение №112 о соответствии (несоответствии) объекта защиты обязательным требованиям пожарной безопасности  от 21.04.2016г.(№ бланка 000631),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  <w:r w:rsidRPr="00E52F02">
              <w:rPr>
                <w:rFonts w:ascii="Times New Roman" w:hAnsi="Times New Roman" w:cs="Times New Roman"/>
              </w:rPr>
              <w:t>Заключение №126 о соответствии (несоответствии) объекта защиты обязательным требованиям пожарной безопасности от 20.09.2018г. (№ бланка 001263),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  <w:r w:rsidRPr="00E52F02">
              <w:rPr>
                <w:rFonts w:ascii="Times New Roman" w:hAnsi="Times New Roman" w:cs="Times New Roman"/>
              </w:rPr>
              <w:lastRenderedPageBreak/>
              <w:t>Санитарно-эпидемиологическое заключение</w:t>
            </w: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  <w:r w:rsidRPr="00E52F02">
              <w:rPr>
                <w:rFonts w:ascii="Times New Roman" w:hAnsi="Times New Roman" w:cs="Times New Roman"/>
              </w:rPr>
              <w:t xml:space="preserve"> № 68.01.03.000.М.000239.08.16 от 05.08.2016г. (№ бланка 2742710), выданное Федеральной службой по надзору в сфере защиты прав потребителей и благополучия человека</w:t>
            </w: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  <w:r w:rsidRPr="00E52F02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  <w:r w:rsidRPr="00E52F02">
              <w:rPr>
                <w:rFonts w:ascii="Times New Roman" w:hAnsi="Times New Roman" w:cs="Times New Roman"/>
              </w:rPr>
              <w:t>№ 68.01.03.000.М.000282.08.18 от 21.08.2018г.(№ бланка 29</w:t>
            </w:r>
            <w:bookmarkStart w:id="0" w:name="_GoBack"/>
            <w:bookmarkEnd w:id="0"/>
            <w:r w:rsidRPr="00E52F02">
              <w:rPr>
                <w:rFonts w:ascii="Times New Roman" w:hAnsi="Times New Roman" w:cs="Times New Roman"/>
              </w:rPr>
              <w:t>43145), выданное Федеральной службой по надзору в сфере защиты прав потребителей благополучия человека</w:t>
            </w: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3F70E7" w:rsidRPr="00E52F02" w:rsidRDefault="003F70E7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53" w:rsidRPr="00E52F02" w:rsidRDefault="00674665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02">
        <w:rPr>
          <w:rFonts w:ascii="Times New Roman" w:hAnsi="Times New Roman" w:cs="Times New Roman"/>
          <w:sz w:val="24"/>
          <w:szCs w:val="24"/>
        </w:rPr>
        <w:t>Директор АНПОО ТКСКТ     ________________________ /</w:t>
      </w:r>
      <w:r w:rsidRPr="00E52F02">
        <w:rPr>
          <w:rFonts w:ascii="Times New Roman" w:hAnsi="Times New Roman" w:cs="Times New Roman"/>
          <w:sz w:val="24"/>
          <w:szCs w:val="24"/>
          <w:u w:val="single"/>
        </w:rPr>
        <w:t>Воротникова Елена Витальевна</w:t>
      </w:r>
      <w:r w:rsidR="00304C53" w:rsidRPr="00E52F02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304C53" w:rsidRPr="00E52F02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52F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2F02">
        <w:rPr>
          <w:rFonts w:ascii="Times New Roman" w:hAnsi="Times New Roman" w:cs="Times New Roman"/>
          <w:sz w:val="24"/>
          <w:szCs w:val="24"/>
        </w:rPr>
        <w:t xml:space="preserve">   подпись               Ф.И.О. полностью</w:t>
      </w:r>
    </w:p>
    <w:p w:rsidR="00304C53" w:rsidRPr="00E52F02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02">
        <w:rPr>
          <w:rFonts w:ascii="Times New Roman" w:hAnsi="Times New Roman" w:cs="Times New Roman"/>
          <w:sz w:val="24"/>
          <w:szCs w:val="24"/>
        </w:rPr>
        <w:t>М.П.</w:t>
      </w:r>
    </w:p>
    <w:p w:rsidR="00304C53" w:rsidRPr="00E52F02" w:rsidRDefault="00304C53" w:rsidP="00304C53">
      <w:pPr>
        <w:spacing w:after="0" w:line="240" w:lineRule="auto"/>
        <w:rPr>
          <w:sz w:val="24"/>
          <w:szCs w:val="24"/>
        </w:rPr>
      </w:pPr>
      <w:r w:rsidRPr="00E52F02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EB6DD7" w:rsidRPr="00E52F02" w:rsidRDefault="00EB6DD7" w:rsidP="00EB6DD7">
      <w:pPr>
        <w:jc w:val="center"/>
        <w:rPr>
          <w:b/>
          <w:color w:val="FF0000"/>
          <w:sz w:val="24"/>
          <w:szCs w:val="24"/>
        </w:rPr>
      </w:pPr>
    </w:p>
    <w:p w:rsidR="001A79FC" w:rsidRPr="00E52F02" w:rsidRDefault="001A79FC" w:rsidP="00304C53">
      <w:pPr>
        <w:rPr>
          <w:sz w:val="24"/>
          <w:szCs w:val="24"/>
        </w:rPr>
      </w:pPr>
    </w:p>
    <w:sectPr w:rsidR="001A79FC" w:rsidRPr="00E52F02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FC" w:rsidRDefault="005719FC" w:rsidP="0090304B">
      <w:pPr>
        <w:spacing w:after="0" w:line="240" w:lineRule="auto"/>
      </w:pPr>
      <w:r>
        <w:separator/>
      </w:r>
    </w:p>
  </w:endnote>
  <w:endnote w:type="continuationSeparator" w:id="1">
    <w:p w:rsidR="005719FC" w:rsidRDefault="005719FC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FC" w:rsidRDefault="005719FC" w:rsidP="0090304B">
      <w:pPr>
        <w:spacing w:after="0" w:line="240" w:lineRule="auto"/>
      </w:pPr>
      <w:r>
        <w:separator/>
      </w:r>
    </w:p>
  </w:footnote>
  <w:footnote w:type="continuationSeparator" w:id="1">
    <w:p w:rsidR="005719FC" w:rsidRDefault="005719FC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2D"/>
    <w:multiLevelType w:val="hybridMultilevel"/>
    <w:tmpl w:val="E24E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5CF"/>
    <w:multiLevelType w:val="hybridMultilevel"/>
    <w:tmpl w:val="BD4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52E"/>
    <w:multiLevelType w:val="hybridMultilevel"/>
    <w:tmpl w:val="7974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5F55"/>
    <w:multiLevelType w:val="hybridMultilevel"/>
    <w:tmpl w:val="108893C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E"/>
    <w:rsid w:val="00011561"/>
    <w:rsid w:val="00052BED"/>
    <w:rsid w:val="000B301F"/>
    <w:rsid w:val="000C06E8"/>
    <w:rsid w:val="000D5E57"/>
    <w:rsid w:val="000E1405"/>
    <w:rsid w:val="00117E95"/>
    <w:rsid w:val="00175341"/>
    <w:rsid w:val="001A79FC"/>
    <w:rsid w:val="001C74B6"/>
    <w:rsid w:val="0024682C"/>
    <w:rsid w:val="002543BE"/>
    <w:rsid w:val="00274EB7"/>
    <w:rsid w:val="002932CD"/>
    <w:rsid w:val="002C202D"/>
    <w:rsid w:val="002F5650"/>
    <w:rsid w:val="00304C53"/>
    <w:rsid w:val="00332525"/>
    <w:rsid w:val="00393C4E"/>
    <w:rsid w:val="003C2971"/>
    <w:rsid w:val="003D5A1D"/>
    <w:rsid w:val="003E657E"/>
    <w:rsid w:val="003F1B62"/>
    <w:rsid w:val="003F40E7"/>
    <w:rsid w:val="003F70E7"/>
    <w:rsid w:val="00422B42"/>
    <w:rsid w:val="00442A9E"/>
    <w:rsid w:val="004444E8"/>
    <w:rsid w:val="00446703"/>
    <w:rsid w:val="00464BF3"/>
    <w:rsid w:val="004677E2"/>
    <w:rsid w:val="004D2026"/>
    <w:rsid w:val="004E0140"/>
    <w:rsid w:val="004E5DB2"/>
    <w:rsid w:val="00504A7B"/>
    <w:rsid w:val="00515405"/>
    <w:rsid w:val="005430D2"/>
    <w:rsid w:val="005719FC"/>
    <w:rsid w:val="005C056E"/>
    <w:rsid w:val="005C181C"/>
    <w:rsid w:val="005E42B9"/>
    <w:rsid w:val="006149F0"/>
    <w:rsid w:val="00634909"/>
    <w:rsid w:val="006579D0"/>
    <w:rsid w:val="00662308"/>
    <w:rsid w:val="00674665"/>
    <w:rsid w:val="00694235"/>
    <w:rsid w:val="006945B8"/>
    <w:rsid w:val="00710A97"/>
    <w:rsid w:val="0075402A"/>
    <w:rsid w:val="0079578F"/>
    <w:rsid w:val="007B2439"/>
    <w:rsid w:val="007B3340"/>
    <w:rsid w:val="007C1CB4"/>
    <w:rsid w:val="007F1FF8"/>
    <w:rsid w:val="008036BD"/>
    <w:rsid w:val="00822E9F"/>
    <w:rsid w:val="0082787A"/>
    <w:rsid w:val="00875DD2"/>
    <w:rsid w:val="008F1EE2"/>
    <w:rsid w:val="008F35E4"/>
    <w:rsid w:val="0090304B"/>
    <w:rsid w:val="00911946"/>
    <w:rsid w:val="00913044"/>
    <w:rsid w:val="0091736B"/>
    <w:rsid w:val="00952D9B"/>
    <w:rsid w:val="00956150"/>
    <w:rsid w:val="00974E6B"/>
    <w:rsid w:val="009864DA"/>
    <w:rsid w:val="00992AAF"/>
    <w:rsid w:val="00992C21"/>
    <w:rsid w:val="009D1B7F"/>
    <w:rsid w:val="00A162A5"/>
    <w:rsid w:val="00A63F0B"/>
    <w:rsid w:val="00A72081"/>
    <w:rsid w:val="00AD19E6"/>
    <w:rsid w:val="00AD2105"/>
    <w:rsid w:val="00AD7873"/>
    <w:rsid w:val="00AE6E30"/>
    <w:rsid w:val="00B01FEE"/>
    <w:rsid w:val="00B21A85"/>
    <w:rsid w:val="00BB0241"/>
    <w:rsid w:val="00BC097C"/>
    <w:rsid w:val="00C06B28"/>
    <w:rsid w:val="00C22C20"/>
    <w:rsid w:val="00C36110"/>
    <w:rsid w:val="00C86619"/>
    <w:rsid w:val="00D12C42"/>
    <w:rsid w:val="00D16901"/>
    <w:rsid w:val="00D55079"/>
    <w:rsid w:val="00D733DE"/>
    <w:rsid w:val="00D8171E"/>
    <w:rsid w:val="00D8474D"/>
    <w:rsid w:val="00D93C2C"/>
    <w:rsid w:val="00D96AE7"/>
    <w:rsid w:val="00DB1F62"/>
    <w:rsid w:val="00DD0074"/>
    <w:rsid w:val="00E06E99"/>
    <w:rsid w:val="00E22F44"/>
    <w:rsid w:val="00E25C9F"/>
    <w:rsid w:val="00E51194"/>
    <w:rsid w:val="00E52F02"/>
    <w:rsid w:val="00E57BF7"/>
    <w:rsid w:val="00E86F88"/>
    <w:rsid w:val="00EB6DD7"/>
    <w:rsid w:val="00EC16BD"/>
    <w:rsid w:val="00EC3049"/>
    <w:rsid w:val="00F12966"/>
    <w:rsid w:val="00F45248"/>
    <w:rsid w:val="00F85A9C"/>
    <w:rsid w:val="00FB61C5"/>
    <w:rsid w:val="00FC6391"/>
    <w:rsid w:val="00FC791F"/>
    <w:rsid w:val="00FE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ac">
    <w:name w:val="Основное меню (преемственное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Verdana" w:eastAsia="SimSun" w:hAnsi="Verdana" w:cs="Cambri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5A1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D73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47</cp:revision>
  <cp:lastPrinted>2019-01-10T13:58:00Z</cp:lastPrinted>
  <dcterms:created xsi:type="dcterms:W3CDTF">2019-01-07T16:41:00Z</dcterms:created>
  <dcterms:modified xsi:type="dcterms:W3CDTF">2019-02-10T11:08:00Z</dcterms:modified>
</cp:coreProperties>
</file>